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hint="eastAsia"/>
          <w:b/>
          <w:bCs/>
          <w:highlight w:val="none"/>
        </w:rPr>
      </w:pPr>
    </w:p>
    <w:p>
      <w:pPr>
        <w:ind w:firstLine="480"/>
        <w:jc w:val="center"/>
        <w:rPr>
          <w:rFonts w:eastAsiaTheme="majorEastAsia" w:cstheme="majorEastAsia"/>
          <w:b/>
          <w:bCs/>
          <w:sz w:val="32"/>
          <w:szCs w:val="32"/>
        </w:rPr>
      </w:pPr>
      <w:bookmarkStart w:id="0" w:name="_Hlk533066311"/>
      <w:bookmarkEnd w:id="0"/>
      <w:r>
        <w:rPr>
          <w:rFonts w:hint="eastAsia"/>
        </w:rPr>
        <w:drawing>
          <wp:anchor distT="0" distB="0" distL="114300" distR="114300" simplePos="0" relativeHeight="251695104" behindDoc="0" locked="0" layoutInCell="1" allowOverlap="1">
            <wp:simplePos x="0" y="0"/>
            <wp:positionH relativeFrom="column">
              <wp:posOffset>57785</wp:posOffset>
            </wp:positionH>
            <wp:positionV relativeFrom="paragraph">
              <wp:posOffset>-338455</wp:posOffset>
            </wp:positionV>
            <wp:extent cx="3375660" cy="481965"/>
            <wp:effectExtent l="0" t="0" r="15240" b="13335"/>
            <wp:wrapNone/>
            <wp:docPr id="7" name="图片 0" descr="C:\Users\wangliwu\Desktop\制度、文件\制度\台州总包部制度\总包部考勤管理办法20190107\苏州中车logo.png苏州中车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0" descr="C:\Users\wangliwu\Desktop\制度、文件\制度\台州总包部制度\总包部考勤管理办法20190107\苏州中车logo.png苏州中车logo"/>
                    <pic:cNvPicPr>
                      <a:picLocks noChangeAspect="1"/>
                    </pic:cNvPicPr>
                  </pic:nvPicPr>
                  <pic:blipFill>
                    <a:blip r:embed="rId12"/>
                    <a:srcRect/>
                    <a:stretch>
                      <a:fillRect/>
                    </a:stretch>
                  </pic:blipFill>
                  <pic:spPr>
                    <a:xfrm>
                      <a:off x="0" y="0"/>
                      <a:ext cx="3375660" cy="481965"/>
                    </a:xfrm>
                    <a:prstGeom prst="rect">
                      <a:avLst/>
                    </a:prstGeom>
                    <a:noFill/>
                    <a:ln w="9525">
                      <a:noFill/>
                    </a:ln>
                    <a:effectLst/>
                  </pic:spPr>
                </pic:pic>
              </a:graphicData>
            </a:graphic>
          </wp:anchor>
        </w:drawing>
      </w:r>
    </w:p>
    <w:p>
      <w:pPr>
        <w:ind w:firstLine="0" w:firstLineChars="0"/>
      </w:pPr>
    </w:p>
    <w:p>
      <w:pPr>
        <w:ind w:firstLine="480"/>
      </w:pPr>
    </w:p>
    <w:p>
      <w:pPr>
        <w:ind w:firstLine="480"/>
        <w:jc w:val="center"/>
      </w:pPr>
    </w:p>
    <w:p>
      <w:pPr>
        <w:widowControl w:val="0"/>
        <w:spacing w:beforeLines="0" w:after="0" w:afterLines="0" w:line="240" w:lineRule="auto"/>
        <w:ind w:firstLine="0" w:firstLineChars="0"/>
        <w:jc w:val="center"/>
        <w:rPr>
          <w:rFonts w:ascii="宋体" w:hAnsi="宋体" w:cs="宋体" w:eastAsiaTheme="minorEastAsia"/>
          <w:b/>
          <w:bCs/>
          <w:kern w:val="2"/>
          <w:sz w:val="56"/>
          <w:szCs w:val="56"/>
          <w:highlight w:val="none"/>
        </w:rPr>
      </w:pPr>
      <w:r>
        <w:rPr>
          <w:rFonts w:hint="default" w:ascii="宋体" w:hAnsi="宋体" w:cs="宋体" w:eastAsiaTheme="minorEastAsia"/>
          <w:b/>
          <w:bCs/>
          <w:kern w:val="2"/>
          <w:sz w:val="56"/>
          <w:szCs w:val="56"/>
          <w:highlight w:val="none"/>
        </w:rPr>
        <w:t>台州</w:t>
      </w:r>
      <w:r>
        <w:rPr>
          <w:rFonts w:ascii="宋体" w:hAnsi="宋体" w:cs="宋体" w:eastAsiaTheme="minorEastAsia"/>
          <w:b/>
          <w:bCs/>
          <w:kern w:val="2"/>
          <w:sz w:val="56"/>
          <w:szCs w:val="56"/>
          <w:highlight w:val="none"/>
        </w:rPr>
        <w:t>市域铁路S1</w:t>
      </w:r>
      <w:r>
        <w:rPr>
          <w:rFonts w:hint="default" w:ascii="宋体" w:hAnsi="宋体" w:cs="宋体" w:eastAsiaTheme="minorEastAsia"/>
          <w:b/>
          <w:bCs/>
          <w:kern w:val="2"/>
          <w:sz w:val="56"/>
          <w:szCs w:val="56"/>
          <w:highlight w:val="none"/>
        </w:rPr>
        <w:t>线</w:t>
      </w:r>
      <w:r>
        <w:rPr>
          <w:rFonts w:ascii="宋体" w:hAnsi="宋体" w:cs="宋体" w:eastAsiaTheme="minorEastAsia"/>
          <w:b/>
          <w:bCs/>
          <w:kern w:val="2"/>
          <w:sz w:val="56"/>
          <w:szCs w:val="56"/>
          <w:highlight w:val="none"/>
        </w:rPr>
        <w:t>一期工程</w:t>
      </w:r>
    </w:p>
    <w:p>
      <w:pPr>
        <w:widowControl w:val="0"/>
        <w:spacing w:beforeLines="0" w:after="0" w:afterLines="0" w:line="240" w:lineRule="auto"/>
        <w:ind w:firstLine="0" w:firstLineChars="0"/>
        <w:jc w:val="center"/>
        <w:rPr>
          <w:rFonts w:ascii="宋体" w:hAnsi="宋体" w:cs="宋体" w:eastAsiaTheme="minorEastAsia"/>
          <w:b/>
          <w:bCs/>
          <w:kern w:val="2"/>
          <w:sz w:val="56"/>
          <w:szCs w:val="56"/>
          <w:highlight w:val="none"/>
        </w:rPr>
      </w:pPr>
      <w:r>
        <w:rPr>
          <w:rFonts w:hint="default" w:ascii="宋体" w:hAnsi="宋体" w:cs="宋体" w:eastAsiaTheme="minorEastAsia"/>
          <w:b/>
          <w:bCs/>
          <w:kern w:val="2"/>
          <w:sz w:val="56"/>
          <w:szCs w:val="56"/>
          <w:highlight w:val="none"/>
        </w:rPr>
        <w:t>站后工程</w:t>
      </w:r>
      <w:r>
        <w:rPr>
          <w:rFonts w:hint="default" w:ascii="宋体" w:hAnsi="宋体" w:cs="宋体" w:eastAsiaTheme="minorEastAsia"/>
          <w:b/>
          <w:bCs/>
          <w:kern w:val="2"/>
          <w:sz w:val="56"/>
          <w:szCs w:val="56"/>
          <w:highlight w:val="none"/>
          <w:lang w:val="en-US" w:eastAsia="zh-CN"/>
        </w:rPr>
        <w:t>车站</w:t>
      </w:r>
      <w:r>
        <w:rPr>
          <w:rFonts w:ascii="宋体" w:hAnsi="宋体" w:cs="宋体" w:eastAsiaTheme="minorEastAsia"/>
          <w:b/>
          <w:bCs/>
          <w:kern w:val="2"/>
          <w:sz w:val="56"/>
          <w:szCs w:val="56"/>
          <w:highlight w:val="none"/>
        </w:rPr>
        <w:t>施工</w:t>
      </w:r>
      <w:r>
        <w:rPr>
          <w:rFonts w:hint="default" w:ascii="宋体" w:hAnsi="宋体" w:cs="宋体" w:eastAsiaTheme="minorEastAsia"/>
          <w:b/>
          <w:bCs/>
          <w:kern w:val="2"/>
          <w:sz w:val="56"/>
          <w:szCs w:val="56"/>
          <w:highlight w:val="none"/>
        </w:rPr>
        <w:t>管理办法</w:t>
      </w:r>
    </w:p>
    <w:p>
      <w:pPr>
        <w:ind w:firstLine="0" w:firstLineChars="0"/>
        <w:rPr>
          <w:b/>
          <w:bCs/>
          <w:sz w:val="40"/>
          <w:szCs w:val="48"/>
        </w:rPr>
      </w:pPr>
    </w:p>
    <w:p>
      <w:pPr>
        <w:ind w:firstLine="0" w:firstLineChars="0"/>
        <w:jc w:val="center"/>
        <w:rPr>
          <w:b/>
          <w:bCs/>
          <w:sz w:val="40"/>
          <w:szCs w:val="48"/>
        </w:rPr>
      </w:pPr>
      <w:r>
        <w:rPr>
          <w:rFonts w:hint="eastAsia" w:eastAsiaTheme="majorEastAsia" w:cstheme="majorEastAsia"/>
          <w:bCs/>
          <w:szCs w:val="30"/>
        </w:rPr>
        <w:drawing>
          <wp:inline distT="0" distB="0" distL="114300" distR="114300">
            <wp:extent cx="4663440" cy="1790065"/>
            <wp:effectExtent l="0" t="0" r="3810" b="0"/>
            <wp:docPr id="8" name="图片 2" descr="封面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封面图标"/>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663440" cy="1790065"/>
                    </a:xfrm>
                    <a:prstGeom prst="rect">
                      <a:avLst/>
                    </a:prstGeom>
                    <a:noFill/>
                    <a:ln>
                      <a:noFill/>
                    </a:ln>
                    <a:effectLst/>
                  </pic:spPr>
                </pic:pic>
              </a:graphicData>
            </a:graphic>
          </wp:inline>
        </w:drawing>
      </w:r>
    </w:p>
    <w:p>
      <w:pPr>
        <w:ind w:firstLine="0" w:firstLineChars="0"/>
        <w:rPr>
          <w:rFonts w:hAnsiTheme="majorEastAsia" w:eastAsiaTheme="majorEastAsia" w:cstheme="majorEastAsia"/>
          <w:bCs/>
          <w:sz w:val="32"/>
          <w:szCs w:val="32"/>
        </w:rPr>
      </w:pPr>
    </w:p>
    <w:tbl>
      <w:tblPr>
        <w:tblStyle w:val="14"/>
        <w:tblW w:w="766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63"/>
        <w:gridCol w:w="1175"/>
        <w:gridCol w:w="1250"/>
        <w:gridCol w:w="1187"/>
        <w:gridCol w:w="1600"/>
        <w:gridCol w:w="1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763" w:type="dxa"/>
            <w:vAlign w:val="center"/>
          </w:tcPr>
          <w:p>
            <w:pPr>
              <w:widowControl/>
              <w:ind w:firstLine="0" w:firstLineChars="0"/>
              <w:jc w:val="center"/>
              <w:rPr>
                <w:rFonts w:eastAsia="宋体"/>
                <w:b/>
                <w:bCs/>
              </w:rPr>
            </w:pPr>
            <w:r>
              <w:rPr>
                <w:rFonts w:eastAsia="宋体"/>
                <w:b/>
                <w:bCs/>
              </w:rPr>
              <w:br w:type="page"/>
            </w:r>
            <w:r>
              <w:rPr>
                <w:rFonts w:eastAsia="宋体"/>
                <w:b/>
                <w:bCs/>
              </w:rPr>
              <w:t>版本</w:t>
            </w:r>
          </w:p>
        </w:tc>
        <w:tc>
          <w:tcPr>
            <w:tcW w:w="1175" w:type="dxa"/>
            <w:vAlign w:val="center"/>
          </w:tcPr>
          <w:p>
            <w:pPr>
              <w:widowControl/>
              <w:ind w:firstLine="0" w:firstLineChars="0"/>
              <w:jc w:val="center"/>
              <w:rPr>
                <w:rFonts w:eastAsia="宋体"/>
                <w:b/>
                <w:bCs/>
              </w:rPr>
            </w:pPr>
            <w:r>
              <w:rPr>
                <w:rFonts w:eastAsia="宋体"/>
                <w:b/>
                <w:bCs/>
              </w:rPr>
              <w:t>编制</w:t>
            </w:r>
          </w:p>
        </w:tc>
        <w:tc>
          <w:tcPr>
            <w:tcW w:w="1250" w:type="dxa"/>
            <w:vAlign w:val="center"/>
          </w:tcPr>
          <w:p>
            <w:pPr>
              <w:widowControl/>
              <w:ind w:firstLine="0" w:firstLineChars="0"/>
              <w:jc w:val="center"/>
              <w:rPr>
                <w:rFonts w:eastAsia="宋体"/>
                <w:b/>
                <w:bCs/>
              </w:rPr>
            </w:pPr>
            <w:r>
              <w:rPr>
                <w:rFonts w:eastAsia="宋体"/>
                <w:b/>
                <w:bCs/>
              </w:rPr>
              <w:t>审核</w:t>
            </w:r>
          </w:p>
        </w:tc>
        <w:tc>
          <w:tcPr>
            <w:tcW w:w="1187" w:type="dxa"/>
            <w:vAlign w:val="center"/>
          </w:tcPr>
          <w:p>
            <w:pPr>
              <w:widowControl/>
              <w:ind w:firstLine="0" w:firstLineChars="0"/>
              <w:jc w:val="center"/>
              <w:rPr>
                <w:rFonts w:eastAsia="宋体"/>
                <w:b/>
                <w:bCs/>
              </w:rPr>
            </w:pPr>
            <w:r>
              <w:rPr>
                <w:rFonts w:eastAsia="宋体"/>
                <w:b/>
                <w:bCs/>
              </w:rPr>
              <w:t>审批</w:t>
            </w:r>
          </w:p>
        </w:tc>
        <w:tc>
          <w:tcPr>
            <w:tcW w:w="1600" w:type="dxa"/>
            <w:vAlign w:val="center"/>
          </w:tcPr>
          <w:p>
            <w:pPr>
              <w:widowControl/>
              <w:ind w:firstLine="0" w:firstLineChars="0"/>
              <w:jc w:val="center"/>
              <w:rPr>
                <w:rFonts w:eastAsia="宋体"/>
                <w:b/>
                <w:bCs/>
              </w:rPr>
            </w:pPr>
            <w:r>
              <w:rPr>
                <w:rFonts w:eastAsia="宋体"/>
                <w:b/>
                <w:bCs/>
              </w:rPr>
              <w:t>发布日期</w:t>
            </w:r>
          </w:p>
        </w:tc>
        <w:tc>
          <w:tcPr>
            <w:tcW w:w="1691" w:type="dxa"/>
            <w:vAlign w:val="center"/>
          </w:tcPr>
          <w:p>
            <w:pPr>
              <w:widowControl/>
              <w:ind w:firstLine="0" w:firstLineChars="0"/>
              <w:jc w:val="center"/>
              <w:rPr>
                <w:rFonts w:eastAsia="宋体"/>
                <w:b/>
                <w:bCs/>
              </w:rPr>
            </w:pPr>
            <w:r>
              <w:rPr>
                <w:rFonts w:eastAsia="宋体"/>
                <w:b/>
                <w:bCs/>
              </w:rPr>
              <w:t>实施日期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763" w:type="dxa"/>
            <w:vAlign w:val="center"/>
          </w:tcPr>
          <w:p>
            <w:pPr>
              <w:widowControl/>
              <w:ind w:firstLine="0" w:firstLineChars="0"/>
              <w:jc w:val="center"/>
              <w:rPr>
                <w:rFonts w:eastAsia="宋体"/>
                <w:b/>
                <w:bCs/>
              </w:rPr>
            </w:pPr>
            <w:r>
              <w:rPr>
                <w:rFonts w:eastAsia="宋体"/>
              </w:rPr>
              <w:t>V</w:t>
            </w:r>
            <w:r>
              <w:rPr>
                <w:rFonts w:hint="eastAsia" w:eastAsia="宋体"/>
                <w:lang w:val="en-US" w:eastAsia="zh-CN"/>
              </w:rPr>
              <w:t>1</w:t>
            </w:r>
            <w:r>
              <w:rPr>
                <w:rFonts w:eastAsia="宋体"/>
              </w:rPr>
              <w:t>.0</w:t>
            </w:r>
          </w:p>
        </w:tc>
        <w:tc>
          <w:tcPr>
            <w:tcW w:w="1175" w:type="dxa"/>
            <w:textDirection w:val="lrTb"/>
            <w:vAlign w:val="center"/>
          </w:tcPr>
          <w:p>
            <w:pPr>
              <w:widowControl/>
              <w:ind w:firstLine="0" w:firstLineChars="0"/>
              <w:jc w:val="center"/>
              <w:rPr>
                <w:rFonts w:eastAsia="宋体"/>
                <w:b/>
                <w:bCs/>
              </w:rPr>
            </w:pPr>
            <w:r>
              <w:rPr>
                <w:rFonts w:hint="eastAsia" w:eastAsia="宋体"/>
              </w:rPr>
              <w:t>孙昳天</w:t>
            </w:r>
          </w:p>
        </w:tc>
        <w:tc>
          <w:tcPr>
            <w:tcW w:w="1250" w:type="dxa"/>
            <w:textDirection w:val="lrTb"/>
            <w:vAlign w:val="center"/>
          </w:tcPr>
          <w:p>
            <w:pPr>
              <w:widowControl/>
              <w:ind w:firstLine="0" w:firstLineChars="0"/>
              <w:jc w:val="center"/>
              <w:rPr>
                <w:rFonts w:eastAsia="宋体"/>
                <w:b/>
                <w:bCs/>
              </w:rPr>
            </w:pPr>
            <w:r>
              <w:rPr>
                <w:rFonts w:hint="eastAsia" w:eastAsia="宋体"/>
                <w:lang w:val="en-US" w:eastAsia="zh-CN"/>
              </w:rPr>
              <w:t>袁建华 朱月钦</w:t>
            </w:r>
          </w:p>
        </w:tc>
        <w:tc>
          <w:tcPr>
            <w:tcW w:w="1187" w:type="dxa"/>
            <w:textDirection w:val="lrTb"/>
            <w:vAlign w:val="center"/>
          </w:tcPr>
          <w:p>
            <w:pPr>
              <w:widowControl/>
              <w:ind w:firstLine="0" w:firstLineChars="0"/>
              <w:jc w:val="center"/>
              <w:rPr>
                <w:rFonts w:eastAsia="宋体"/>
                <w:b/>
                <w:bCs/>
              </w:rPr>
            </w:pPr>
            <w:r>
              <w:rPr>
                <w:rFonts w:hint="eastAsia" w:eastAsia="宋体"/>
                <w:lang w:val="en-US" w:eastAsia="zh-CN"/>
              </w:rPr>
              <w:t>朱春柏</w:t>
            </w:r>
          </w:p>
        </w:tc>
        <w:tc>
          <w:tcPr>
            <w:tcW w:w="1600" w:type="dxa"/>
            <w:vAlign w:val="center"/>
          </w:tcPr>
          <w:p>
            <w:pPr>
              <w:widowControl/>
              <w:ind w:firstLine="0" w:firstLineChars="0"/>
              <w:jc w:val="center"/>
              <w:rPr>
                <w:rFonts w:eastAsia="宋体"/>
              </w:rPr>
            </w:pPr>
          </w:p>
        </w:tc>
        <w:tc>
          <w:tcPr>
            <w:tcW w:w="1691" w:type="dxa"/>
            <w:vAlign w:val="center"/>
          </w:tcPr>
          <w:p>
            <w:pPr>
              <w:widowControl/>
              <w:ind w:firstLine="0" w:firstLineChars="0"/>
              <w:jc w:val="center"/>
              <w:rPr>
                <w:rFonts w:eastAsia="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763" w:type="dxa"/>
            <w:vAlign w:val="center"/>
          </w:tcPr>
          <w:p>
            <w:pPr>
              <w:widowControl/>
              <w:ind w:firstLine="482"/>
              <w:jc w:val="center"/>
              <w:rPr>
                <w:rFonts w:eastAsia="宋体"/>
                <w:b/>
                <w:bCs/>
              </w:rPr>
            </w:pPr>
          </w:p>
        </w:tc>
        <w:tc>
          <w:tcPr>
            <w:tcW w:w="1175" w:type="dxa"/>
            <w:vAlign w:val="center"/>
          </w:tcPr>
          <w:p>
            <w:pPr>
              <w:widowControl/>
              <w:ind w:firstLine="482"/>
              <w:jc w:val="center"/>
              <w:rPr>
                <w:rFonts w:eastAsia="宋体"/>
                <w:b/>
                <w:bCs/>
              </w:rPr>
            </w:pPr>
          </w:p>
        </w:tc>
        <w:tc>
          <w:tcPr>
            <w:tcW w:w="1250" w:type="dxa"/>
            <w:vAlign w:val="center"/>
          </w:tcPr>
          <w:p>
            <w:pPr>
              <w:widowControl/>
              <w:ind w:firstLine="482"/>
              <w:jc w:val="center"/>
              <w:rPr>
                <w:rFonts w:eastAsia="宋体"/>
                <w:b/>
                <w:bCs/>
              </w:rPr>
            </w:pPr>
          </w:p>
        </w:tc>
        <w:tc>
          <w:tcPr>
            <w:tcW w:w="1187" w:type="dxa"/>
            <w:vAlign w:val="center"/>
          </w:tcPr>
          <w:p>
            <w:pPr>
              <w:widowControl/>
              <w:ind w:firstLine="482"/>
              <w:jc w:val="center"/>
              <w:rPr>
                <w:rFonts w:eastAsia="宋体"/>
                <w:b/>
                <w:bCs/>
              </w:rPr>
            </w:pPr>
          </w:p>
        </w:tc>
        <w:tc>
          <w:tcPr>
            <w:tcW w:w="1600" w:type="dxa"/>
            <w:vAlign w:val="center"/>
          </w:tcPr>
          <w:p>
            <w:pPr>
              <w:widowControl/>
              <w:ind w:firstLine="482"/>
              <w:jc w:val="center"/>
              <w:rPr>
                <w:rFonts w:eastAsia="宋体"/>
                <w:b/>
                <w:bCs/>
              </w:rPr>
            </w:pPr>
          </w:p>
        </w:tc>
        <w:tc>
          <w:tcPr>
            <w:tcW w:w="1691" w:type="dxa"/>
            <w:vAlign w:val="center"/>
          </w:tcPr>
          <w:p>
            <w:pPr>
              <w:widowControl/>
              <w:ind w:firstLine="482"/>
              <w:jc w:val="center"/>
              <w:rPr>
                <w:rFonts w:eastAsia="宋体"/>
                <w:b/>
                <w:bCs/>
              </w:rPr>
            </w:pPr>
          </w:p>
        </w:tc>
      </w:tr>
    </w:tbl>
    <w:p>
      <w:pPr>
        <w:ind w:firstLine="0" w:firstLineChars="0"/>
        <w:rPr>
          <w:rFonts w:hAnsiTheme="majorEastAsia" w:eastAsiaTheme="majorEastAsia" w:cstheme="majorEastAsia"/>
          <w:bCs/>
          <w:sz w:val="32"/>
          <w:szCs w:val="32"/>
        </w:rPr>
      </w:pPr>
    </w:p>
    <w:p>
      <w:pPr>
        <w:ind w:firstLine="640"/>
        <w:jc w:val="center"/>
        <w:rPr>
          <w:rFonts w:hAnsiTheme="majorEastAsia" w:eastAsiaTheme="majorEastAsia" w:cstheme="majorEastAsia"/>
          <w:bCs/>
          <w:sz w:val="32"/>
          <w:szCs w:val="32"/>
        </w:rPr>
      </w:pPr>
    </w:p>
    <w:p>
      <w:pPr>
        <w:ind w:firstLine="640"/>
        <w:jc w:val="center"/>
        <w:rPr>
          <w:rFonts w:eastAsiaTheme="majorEastAsia" w:cstheme="majorEastAsia"/>
          <w:bCs/>
          <w:sz w:val="32"/>
          <w:szCs w:val="32"/>
        </w:rPr>
      </w:pPr>
      <w:r>
        <w:rPr>
          <w:rFonts w:hint="eastAsia" w:hAnsiTheme="majorEastAsia" w:eastAsiaTheme="majorEastAsia" w:cstheme="majorEastAsia"/>
          <w:bCs/>
          <w:sz w:val="32"/>
          <w:szCs w:val="32"/>
        </w:rPr>
        <w:t>苏州中车建设工程有限公司</w:t>
      </w:r>
    </w:p>
    <w:p>
      <w:pPr>
        <w:ind w:firstLine="640"/>
        <w:jc w:val="center"/>
        <w:rPr>
          <w:rFonts w:hAnsiTheme="majorEastAsia" w:eastAsiaTheme="majorEastAsia" w:cstheme="majorEastAsia"/>
          <w:bCs/>
          <w:sz w:val="32"/>
          <w:szCs w:val="32"/>
        </w:rPr>
      </w:pPr>
      <w:r>
        <w:rPr>
          <w:rFonts w:hint="eastAsia" w:hAnsiTheme="majorEastAsia" w:eastAsiaTheme="majorEastAsia" w:cstheme="majorEastAsia"/>
          <w:bCs/>
          <w:sz w:val="32"/>
          <w:szCs w:val="32"/>
        </w:rPr>
        <w:t>台州市域铁路S1线一期PPP项目工程总承包项目部</w:t>
      </w:r>
    </w:p>
    <w:p>
      <w:pPr>
        <w:ind w:firstLine="640"/>
        <w:jc w:val="center"/>
        <w:rPr>
          <w:rFonts w:hAnsiTheme="majorEastAsia" w:eastAsiaTheme="majorEastAsia" w:cstheme="majorEastAsia"/>
          <w:bCs/>
          <w:sz w:val="32"/>
          <w:szCs w:val="32"/>
        </w:rPr>
      </w:pPr>
      <w:r>
        <w:rPr>
          <w:rFonts w:hint="eastAsia" w:hAnsiTheme="majorEastAsia" w:eastAsiaTheme="majorEastAsia" w:cstheme="majorEastAsia"/>
          <w:bCs/>
          <w:sz w:val="32"/>
          <w:szCs w:val="32"/>
        </w:rPr>
        <w:t>二〇二〇年</w:t>
      </w:r>
      <w:r>
        <w:rPr>
          <w:rFonts w:hint="eastAsia" w:hAnsiTheme="majorEastAsia" w:eastAsiaTheme="majorEastAsia" w:cstheme="majorEastAsia"/>
          <w:bCs/>
          <w:sz w:val="32"/>
          <w:szCs w:val="32"/>
          <w:lang w:eastAsia="zh-CN"/>
        </w:rPr>
        <w:t>十</w:t>
      </w:r>
      <w:r>
        <w:rPr>
          <w:rFonts w:hint="eastAsia" w:hAnsiTheme="majorEastAsia" w:eastAsiaTheme="majorEastAsia" w:cstheme="majorEastAsia"/>
          <w:bCs/>
          <w:sz w:val="32"/>
          <w:szCs w:val="32"/>
        </w:rPr>
        <w:t>月</w:t>
      </w:r>
      <w:r>
        <w:rPr>
          <w:rFonts w:hint="eastAsia" w:hAnsiTheme="majorEastAsia" w:eastAsiaTheme="majorEastAsia" w:cstheme="majorEastAsia"/>
          <w:bCs/>
          <w:sz w:val="32"/>
          <w:szCs w:val="32"/>
          <w:lang w:eastAsia="zh-CN"/>
        </w:rPr>
        <w:t>十二</w:t>
      </w:r>
      <w:r>
        <w:rPr>
          <w:rFonts w:hint="eastAsia" w:hAnsiTheme="majorEastAsia" w:eastAsiaTheme="majorEastAsia" w:cstheme="majorEastAsia"/>
          <w:bCs/>
          <w:sz w:val="32"/>
          <w:szCs w:val="32"/>
        </w:rPr>
        <w:t>日</w:t>
      </w:r>
    </w:p>
    <w:p>
      <w:pPr>
        <w:pStyle w:val="16"/>
        <w:spacing w:before="0" w:line="240" w:lineRule="auto"/>
        <w:ind w:firstLine="0"/>
        <w:jc w:val="center"/>
        <w:rPr>
          <w:color w:val="auto"/>
          <w:lang w:val="zh-CN"/>
        </w:rPr>
      </w:pPr>
      <w:r>
        <w:rPr>
          <w:rFonts w:hint="eastAsia"/>
          <w:color w:val="auto"/>
          <w:lang w:val="zh-CN"/>
        </w:rPr>
        <w:t>目录</w:t>
      </w:r>
    </w:p>
    <w:p>
      <w:pPr>
        <w:ind w:firstLine="480"/>
        <w:rPr>
          <w:lang w:val="zh-CN"/>
        </w:rPr>
      </w:pPr>
    </w:p>
    <w:p>
      <w:pPr>
        <w:pStyle w:val="8"/>
        <w:tabs>
          <w:tab w:val="right" w:leader="dot" w:pos="8306"/>
        </w:tabs>
      </w:pPr>
      <w:r>
        <w:fldChar w:fldCharType="begin"/>
      </w:r>
      <w:r>
        <w:instrText xml:space="preserve"> </w:instrText>
      </w:r>
      <w:r>
        <w:rPr>
          <w:rFonts w:hint="eastAsia"/>
        </w:rPr>
        <w:instrText xml:space="preserve">TOC \o "1-3" \h \z \u</w:instrText>
      </w:r>
      <w:r>
        <w:instrText xml:space="preserve"> </w:instrText>
      </w:r>
      <w:r>
        <w:fldChar w:fldCharType="separate"/>
      </w:r>
      <w:r>
        <w:fldChar w:fldCharType="begin"/>
      </w:r>
      <w:r>
        <w:instrText xml:space="preserve"> HYPERLINK \l _Toc31242 </w:instrText>
      </w:r>
      <w:r>
        <w:fldChar w:fldCharType="separate"/>
      </w:r>
      <w:r>
        <w:rPr>
          <w:rFonts w:hint="eastAsia"/>
        </w:rPr>
        <w:t>第一章 总则</w:t>
      </w:r>
      <w:r>
        <w:tab/>
      </w:r>
      <w:r>
        <w:fldChar w:fldCharType="begin"/>
      </w:r>
      <w:r>
        <w:instrText xml:space="preserve"> PAGEREF _Toc31242 \h </w:instrText>
      </w:r>
      <w:r>
        <w:fldChar w:fldCharType="separate"/>
      </w:r>
      <w:r>
        <w:t>1</w:t>
      </w:r>
      <w:r>
        <w:fldChar w:fldCharType="end"/>
      </w:r>
      <w:r>
        <w:fldChar w:fldCharType="end"/>
      </w:r>
    </w:p>
    <w:p>
      <w:pPr>
        <w:pStyle w:val="8"/>
        <w:tabs>
          <w:tab w:val="right" w:leader="dot" w:pos="8306"/>
        </w:tabs>
      </w:pPr>
      <w:r>
        <w:fldChar w:fldCharType="begin"/>
      </w:r>
      <w:r>
        <w:instrText xml:space="preserve"> HYPERLINK \l _Toc18281 </w:instrText>
      </w:r>
      <w:r>
        <w:fldChar w:fldCharType="separate"/>
      </w:r>
      <w:r>
        <w:rPr>
          <w:rFonts w:hint="eastAsia"/>
        </w:rPr>
        <w:t>第二章 属地管理组织机构</w:t>
      </w:r>
      <w:r>
        <w:tab/>
      </w:r>
      <w:r>
        <w:fldChar w:fldCharType="begin"/>
      </w:r>
      <w:r>
        <w:instrText xml:space="preserve"> PAGEREF _Toc18281 \h </w:instrText>
      </w:r>
      <w:r>
        <w:fldChar w:fldCharType="separate"/>
      </w:r>
      <w:r>
        <w:t>1</w:t>
      </w:r>
      <w:r>
        <w:fldChar w:fldCharType="end"/>
      </w:r>
      <w:r>
        <w:fldChar w:fldCharType="end"/>
      </w:r>
    </w:p>
    <w:p>
      <w:pPr>
        <w:pStyle w:val="8"/>
        <w:tabs>
          <w:tab w:val="right" w:leader="dot" w:pos="8306"/>
        </w:tabs>
      </w:pPr>
      <w:r>
        <w:fldChar w:fldCharType="begin"/>
      </w:r>
      <w:r>
        <w:instrText xml:space="preserve"> HYPERLINK \l _Toc9013 </w:instrText>
      </w:r>
      <w:r>
        <w:fldChar w:fldCharType="separate"/>
      </w:r>
      <w:r>
        <w:rPr>
          <w:rFonts w:hint="eastAsia"/>
          <w:lang w:val="en-US" w:eastAsia="zh-CN"/>
        </w:rPr>
        <w:t>第三章 进度计划管理</w:t>
      </w:r>
      <w:r>
        <w:tab/>
      </w:r>
      <w:r>
        <w:fldChar w:fldCharType="begin"/>
      </w:r>
      <w:r>
        <w:instrText xml:space="preserve"> PAGEREF _Toc9013 \h </w:instrText>
      </w:r>
      <w:r>
        <w:fldChar w:fldCharType="separate"/>
      </w:r>
      <w:r>
        <w:t>1</w:t>
      </w:r>
      <w:r>
        <w:fldChar w:fldCharType="end"/>
      </w:r>
      <w:r>
        <w:fldChar w:fldCharType="end"/>
      </w:r>
    </w:p>
    <w:p>
      <w:pPr>
        <w:pStyle w:val="8"/>
        <w:tabs>
          <w:tab w:val="right" w:leader="dot" w:pos="8306"/>
        </w:tabs>
      </w:pPr>
      <w:r>
        <w:fldChar w:fldCharType="begin"/>
      </w:r>
      <w:r>
        <w:instrText xml:space="preserve"> HYPERLINK \l _Toc16965 </w:instrText>
      </w:r>
      <w:r>
        <w:fldChar w:fldCharType="separate"/>
      </w:r>
      <w:r>
        <w:rPr>
          <w:rFonts w:hint="eastAsia"/>
        </w:rPr>
        <w:t>第</w:t>
      </w:r>
      <w:r>
        <w:rPr>
          <w:rFonts w:hint="eastAsia"/>
          <w:lang w:val="en-US" w:eastAsia="zh-CN"/>
        </w:rPr>
        <w:t>四</w:t>
      </w:r>
      <w:r>
        <w:rPr>
          <w:rFonts w:hint="eastAsia"/>
        </w:rPr>
        <w:t xml:space="preserve">章 </w:t>
      </w:r>
      <w:r>
        <w:rPr>
          <w:rFonts w:hint="eastAsia"/>
          <w:lang w:eastAsia="zh-CN"/>
        </w:rPr>
        <w:t>管理单位</w:t>
      </w:r>
      <w:r>
        <w:rPr>
          <w:rFonts w:hint="eastAsia"/>
        </w:rPr>
        <w:t>及界面划分</w:t>
      </w:r>
      <w:r>
        <w:tab/>
      </w:r>
      <w:r>
        <w:fldChar w:fldCharType="begin"/>
      </w:r>
      <w:r>
        <w:instrText xml:space="preserve"> PAGEREF _Toc16965 \h </w:instrText>
      </w:r>
      <w:r>
        <w:fldChar w:fldCharType="separate"/>
      </w:r>
      <w:r>
        <w:t>2</w:t>
      </w:r>
      <w:r>
        <w:fldChar w:fldCharType="end"/>
      </w:r>
      <w:r>
        <w:fldChar w:fldCharType="end"/>
      </w:r>
    </w:p>
    <w:p>
      <w:pPr>
        <w:pStyle w:val="8"/>
        <w:tabs>
          <w:tab w:val="right" w:leader="dot" w:pos="8306"/>
        </w:tabs>
      </w:pPr>
      <w:r>
        <w:fldChar w:fldCharType="begin"/>
      </w:r>
      <w:r>
        <w:instrText xml:space="preserve"> HYPERLINK \l _Toc4908 </w:instrText>
      </w:r>
      <w:r>
        <w:fldChar w:fldCharType="separate"/>
      </w:r>
      <w:r>
        <w:rPr>
          <w:rFonts w:hint="eastAsia"/>
        </w:rPr>
        <w:t>第</w:t>
      </w:r>
      <w:r>
        <w:rPr>
          <w:rFonts w:hint="eastAsia"/>
          <w:lang w:val="en-US" w:eastAsia="zh-CN"/>
        </w:rPr>
        <w:t>五</w:t>
      </w:r>
      <w:r>
        <w:rPr>
          <w:rFonts w:hint="eastAsia"/>
        </w:rPr>
        <w:t>章 工作职责</w:t>
      </w:r>
      <w:r>
        <w:tab/>
      </w:r>
      <w:r>
        <w:fldChar w:fldCharType="begin"/>
      </w:r>
      <w:r>
        <w:instrText xml:space="preserve"> PAGEREF _Toc4908 \h </w:instrText>
      </w:r>
      <w:r>
        <w:fldChar w:fldCharType="separate"/>
      </w:r>
      <w:r>
        <w:t>3</w:t>
      </w:r>
      <w:r>
        <w:fldChar w:fldCharType="end"/>
      </w:r>
      <w:r>
        <w:fldChar w:fldCharType="end"/>
      </w:r>
    </w:p>
    <w:p>
      <w:pPr>
        <w:pStyle w:val="8"/>
        <w:tabs>
          <w:tab w:val="right" w:leader="dot" w:pos="8306"/>
        </w:tabs>
      </w:pPr>
      <w:r>
        <w:fldChar w:fldCharType="begin"/>
      </w:r>
      <w:r>
        <w:instrText xml:space="preserve"> HYPERLINK \l _Toc1503 </w:instrText>
      </w:r>
      <w:r>
        <w:fldChar w:fldCharType="separate"/>
      </w:r>
      <w:r>
        <w:rPr>
          <w:rFonts w:hint="eastAsia"/>
        </w:rPr>
        <w:t>第</w:t>
      </w:r>
      <w:r>
        <w:rPr>
          <w:rFonts w:hint="eastAsia"/>
          <w:lang w:val="en-US" w:eastAsia="zh-CN"/>
        </w:rPr>
        <w:t>六</w:t>
      </w:r>
      <w:r>
        <w:rPr>
          <w:rFonts w:hint="eastAsia"/>
        </w:rPr>
        <w:t>章 场地移交</w:t>
      </w:r>
      <w:r>
        <w:tab/>
      </w:r>
      <w:r>
        <w:fldChar w:fldCharType="begin"/>
      </w:r>
      <w:r>
        <w:instrText xml:space="preserve"> PAGEREF _Toc1503 \h </w:instrText>
      </w:r>
      <w:r>
        <w:fldChar w:fldCharType="separate"/>
      </w:r>
      <w:r>
        <w:t>4</w:t>
      </w:r>
      <w:r>
        <w:fldChar w:fldCharType="end"/>
      </w:r>
      <w:r>
        <w:fldChar w:fldCharType="end"/>
      </w:r>
    </w:p>
    <w:p>
      <w:pPr>
        <w:pStyle w:val="8"/>
        <w:tabs>
          <w:tab w:val="right" w:leader="dot" w:pos="8306"/>
        </w:tabs>
      </w:pPr>
      <w:r>
        <w:fldChar w:fldCharType="begin"/>
      </w:r>
      <w:r>
        <w:instrText xml:space="preserve"> HYPERLINK \l _Toc28288 </w:instrText>
      </w:r>
      <w:r>
        <w:fldChar w:fldCharType="separate"/>
      </w:r>
      <w:r>
        <w:rPr>
          <w:rFonts w:hint="eastAsia"/>
          <w:lang w:val="en-US" w:eastAsia="zh-CN"/>
        </w:rPr>
        <w:t>第七章 场地布置分配</w:t>
      </w:r>
      <w:r>
        <w:tab/>
      </w:r>
      <w:r>
        <w:fldChar w:fldCharType="begin"/>
      </w:r>
      <w:r>
        <w:instrText xml:space="preserve"> PAGEREF _Toc28288 \h </w:instrText>
      </w:r>
      <w:r>
        <w:fldChar w:fldCharType="separate"/>
      </w:r>
      <w:r>
        <w:t>5</w:t>
      </w:r>
      <w:r>
        <w:fldChar w:fldCharType="end"/>
      </w:r>
      <w:r>
        <w:fldChar w:fldCharType="end"/>
      </w:r>
    </w:p>
    <w:p>
      <w:pPr>
        <w:pStyle w:val="8"/>
        <w:tabs>
          <w:tab w:val="right" w:leader="dot" w:pos="8306"/>
        </w:tabs>
      </w:pPr>
      <w:r>
        <w:fldChar w:fldCharType="begin"/>
      </w:r>
      <w:r>
        <w:instrText xml:space="preserve"> HYPERLINK \l _Toc24481 </w:instrText>
      </w:r>
      <w:r>
        <w:fldChar w:fldCharType="separate"/>
      </w:r>
      <w:r>
        <w:rPr>
          <w:rFonts w:hint="eastAsia"/>
          <w:lang w:val="en-US" w:eastAsia="zh-CN"/>
        </w:rPr>
        <w:t>第八章 出入口管理</w:t>
      </w:r>
      <w:r>
        <w:tab/>
      </w:r>
      <w:r>
        <w:fldChar w:fldCharType="begin"/>
      </w:r>
      <w:r>
        <w:instrText xml:space="preserve"> PAGEREF _Toc24481 \h </w:instrText>
      </w:r>
      <w:r>
        <w:fldChar w:fldCharType="separate"/>
      </w:r>
      <w:r>
        <w:t>6</w:t>
      </w:r>
      <w:r>
        <w:fldChar w:fldCharType="end"/>
      </w:r>
      <w:r>
        <w:fldChar w:fldCharType="end"/>
      </w:r>
    </w:p>
    <w:p>
      <w:pPr>
        <w:pStyle w:val="8"/>
        <w:tabs>
          <w:tab w:val="right" w:leader="dot" w:pos="8306"/>
        </w:tabs>
      </w:pPr>
      <w:r>
        <w:fldChar w:fldCharType="begin"/>
      </w:r>
      <w:r>
        <w:instrText xml:space="preserve"> HYPERLINK \l _Toc932 </w:instrText>
      </w:r>
      <w:r>
        <w:fldChar w:fldCharType="separate"/>
      </w:r>
      <w:r>
        <w:rPr>
          <w:rFonts w:hint="eastAsia"/>
          <w:lang w:val="en-US" w:eastAsia="zh-CN"/>
        </w:rPr>
        <w:t>第九章 材料进场管理</w:t>
      </w:r>
      <w:r>
        <w:tab/>
      </w:r>
      <w:r>
        <w:fldChar w:fldCharType="begin"/>
      </w:r>
      <w:r>
        <w:instrText xml:space="preserve"> PAGEREF _Toc932 \h </w:instrText>
      </w:r>
      <w:r>
        <w:fldChar w:fldCharType="separate"/>
      </w:r>
      <w:r>
        <w:t>7</w:t>
      </w:r>
      <w:r>
        <w:fldChar w:fldCharType="end"/>
      </w:r>
      <w:r>
        <w:fldChar w:fldCharType="end"/>
      </w:r>
    </w:p>
    <w:p>
      <w:pPr>
        <w:pStyle w:val="8"/>
        <w:tabs>
          <w:tab w:val="right" w:leader="dot" w:pos="8306"/>
        </w:tabs>
      </w:pPr>
      <w:r>
        <w:fldChar w:fldCharType="begin"/>
      </w:r>
      <w:r>
        <w:instrText xml:space="preserve"> HYPERLINK \l _Toc2073 </w:instrText>
      </w:r>
      <w:r>
        <w:fldChar w:fldCharType="separate"/>
      </w:r>
      <w:r>
        <w:rPr>
          <w:rFonts w:hint="eastAsia"/>
        </w:rPr>
        <w:t>第</w:t>
      </w:r>
      <w:r>
        <w:rPr>
          <w:rFonts w:hint="eastAsia"/>
          <w:lang w:val="en-US" w:eastAsia="zh-CN"/>
        </w:rPr>
        <w:t>十</w:t>
      </w:r>
      <w:r>
        <w:rPr>
          <w:rFonts w:hint="eastAsia"/>
        </w:rPr>
        <w:t>章 安全生产管理</w:t>
      </w:r>
      <w:r>
        <w:tab/>
      </w:r>
      <w:r>
        <w:fldChar w:fldCharType="begin"/>
      </w:r>
      <w:r>
        <w:instrText xml:space="preserve"> PAGEREF _Toc2073 \h </w:instrText>
      </w:r>
      <w:r>
        <w:fldChar w:fldCharType="separate"/>
      </w:r>
      <w:r>
        <w:t>7</w:t>
      </w:r>
      <w:r>
        <w:fldChar w:fldCharType="end"/>
      </w:r>
      <w:r>
        <w:fldChar w:fldCharType="end"/>
      </w:r>
    </w:p>
    <w:p>
      <w:pPr>
        <w:pStyle w:val="8"/>
        <w:tabs>
          <w:tab w:val="right" w:leader="dot" w:pos="8306"/>
        </w:tabs>
      </w:pPr>
      <w:r>
        <w:fldChar w:fldCharType="begin"/>
      </w:r>
      <w:r>
        <w:instrText xml:space="preserve"> HYPERLINK \l _Toc25904 </w:instrText>
      </w:r>
      <w:r>
        <w:fldChar w:fldCharType="separate"/>
      </w:r>
      <w:r>
        <w:rPr>
          <w:rFonts w:hint="eastAsia"/>
        </w:rPr>
        <w:t>第</w:t>
      </w:r>
      <w:r>
        <w:rPr>
          <w:rFonts w:hint="eastAsia"/>
          <w:lang w:val="en-US" w:eastAsia="zh-CN"/>
        </w:rPr>
        <w:t>十一</w:t>
      </w:r>
      <w:r>
        <w:rPr>
          <w:rFonts w:hint="eastAsia"/>
        </w:rPr>
        <w:t>章 文明施工管理</w:t>
      </w:r>
      <w:r>
        <w:tab/>
      </w:r>
      <w:r>
        <w:fldChar w:fldCharType="begin"/>
      </w:r>
      <w:r>
        <w:instrText xml:space="preserve"> PAGEREF _Toc25904 \h </w:instrText>
      </w:r>
      <w:r>
        <w:fldChar w:fldCharType="separate"/>
      </w:r>
      <w:r>
        <w:t>9</w:t>
      </w:r>
      <w:r>
        <w:fldChar w:fldCharType="end"/>
      </w:r>
      <w:r>
        <w:fldChar w:fldCharType="end"/>
      </w:r>
    </w:p>
    <w:p>
      <w:pPr>
        <w:pStyle w:val="8"/>
        <w:tabs>
          <w:tab w:val="right" w:leader="dot" w:pos="8306"/>
        </w:tabs>
      </w:pPr>
      <w:r>
        <w:fldChar w:fldCharType="begin"/>
      </w:r>
      <w:r>
        <w:instrText xml:space="preserve"> HYPERLINK \l _Toc6842 </w:instrText>
      </w:r>
      <w:r>
        <w:fldChar w:fldCharType="separate"/>
      </w:r>
      <w:r>
        <w:rPr>
          <w:rFonts w:hint="eastAsia"/>
        </w:rPr>
        <w:t>第</w:t>
      </w:r>
      <w:r>
        <w:rPr>
          <w:rFonts w:hint="eastAsia"/>
          <w:lang w:val="en-US" w:eastAsia="zh-CN"/>
        </w:rPr>
        <w:t>十二</w:t>
      </w:r>
      <w:r>
        <w:rPr>
          <w:rFonts w:hint="eastAsia"/>
        </w:rPr>
        <w:t>章 成品及半成品保护管理</w:t>
      </w:r>
      <w:r>
        <w:tab/>
      </w:r>
      <w:r>
        <w:fldChar w:fldCharType="begin"/>
      </w:r>
      <w:r>
        <w:instrText xml:space="preserve"> PAGEREF _Toc6842 \h </w:instrText>
      </w:r>
      <w:r>
        <w:fldChar w:fldCharType="separate"/>
      </w:r>
      <w:r>
        <w:t>10</w:t>
      </w:r>
      <w:r>
        <w:fldChar w:fldCharType="end"/>
      </w:r>
      <w:r>
        <w:fldChar w:fldCharType="end"/>
      </w:r>
    </w:p>
    <w:p>
      <w:pPr>
        <w:pStyle w:val="8"/>
        <w:tabs>
          <w:tab w:val="right" w:leader="dot" w:pos="8306"/>
        </w:tabs>
      </w:pPr>
      <w:r>
        <w:fldChar w:fldCharType="begin"/>
      </w:r>
      <w:r>
        <w:instrText xml:space="preserve"> HYPERLINK \l _Toc12060 </w:instrText>
      </w:r>
      <w:r>
        <w:fldChar w:fldCharType="separate"/>
      </w:r>
      <w:r>
        <w:rPr>
          <w:rFonts w:hint="eastAsia"/>
        </w:rPr>
        <w:t>第</w:t>
      </w:r>
      <w:r>
        <w:rPr>
          <w:rFonts w:hint="eastAsia"/>
          <w:lang w:val="en-US" w:eastAsia="zh-CN"/>
        </w:rPr>
        <w:t>十三</w:t>
      </w:r>
      <w:r>
        <w:rPr>
          <w:rFonts w:hint="eastAsia"/>
        </w:rPr>
        <w:t>章 现场保卫制度</w:t>
      </w:r>
      <w:r>
        <w:tab/>
      </w:r>
      <w:r>
        <w:fldChar w:fldCharType="begin"/>
      </w:r>
      <w:r>
        <w:instrText xml:space="preserve"> PAGEREF _Toc12060 \h </w:instrText>
      </w:r>
      <w:r>
        <w:fldChar w:fldCharType="separate"/>
      </w:r>
      <w:r>
        <w:t>11</w:t>
      </w:r>
      <w:r>
        <w:fldChar w:fldCharType="end"/>
      </w:r>
      <w:r>
        <w:fldChar w:fldCharType="end"/>
      </w:r>
    </w:p>
    <w:p>
      <w:pPr>
        <w:pStyle w:val="8"/>
        <w:tabs>
          <w:tab w:val="right" w:leader="dot" w:pos="8306"/>
        </w:tabs>
      </w:pPr>
      <w:r>
        <w:fldChar w:fldCharType="begin"/>
      </w:r>
      <w:r>
        <w:instrText xml:space="preserve"> HYPERLINK \l _Toc16552 </w:instrText>
      </w:r>
      <w:r>
        <w:fldChar w:fldCharType="separate"/>
      </w:r>
      <w:r>
        <w:rPr>
          <w:rFonts w:hint="eastAsia"/>
        </w:rPr>
        <w:t>第十</w:t>
      </w:r>
      <w:r>
        <w:rPr>
          <w:rFonts w:hint="eastAsia"/>
          <w:lang w:val="en-US" w:eastAsia="zh-CN"/>
        </w:rPr>
        <w:t>四</w:t>
      </w:r>
      <w:r>
        <w:rPr>
          <w:rFonts w:hint="eastAsia"/>
        </w:rPr>
        <w:t>章 附则</w:t>
      </w:r>
      <w:r>
        <w:tab/>
      </w:r>
      <w:r>
        <w:fldChar w:fldCharType="begin"/>
      </w:r>
      <w:r>
        <w:instrText xml:space="preserve"> PAGEREF _Toc16552 \h </w:instrText>
      </w:r>
      <w:r>
        <w:fldChar w:fldCharType="separate"/>
      </w:r>
      <w:r>
        <w:t>11</w:t>
      </w:r>
      <w:r>
        <w:fldChar w:fldCharType="end"/>
      </w:r>
      <w:r>
        <w:fldChar w:fldCharType="end"/>
      </w:r>
    </w:p>
    <w:p>
      <w:pPr>
        <w:ind w:firstLine="0" w:firstLineChars="0"/>
      </w:pPr>
      <w:r>
        <w:fldChar w:fldCharType="end"/>
      </w:r>
    </w:p>
    <w:p>
      <w:pPr>
        <w:pStyle w:val="3"/>
        <w:spacing w:after="120" w:line="360" w:lineRule="auto"/>
        <w:ind w:firstLine="0" w:firstLineChars="0"/>
        <w:rPr>
          <w:rFonts w:hint="eastAsia"/>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decimal"/>
          <w:cols w:space="425" w:num="1"/>
          <w:docGrid w:type="lines" w:linePitch="312" w:charSpace="0"/>
        </w:sectPr>
      </w:pPr>
      <w:bookmarkStart w:id="1" w:name="_Toc15563937"/>
      <w:bookmarkStart w:id="2" w:name="_Toc21687"/>
      <w:bookmarkStart w:id="65" w:name="_GoBack"/>
      <w:bookmarkEnd w:id="65"/>
    </w:p>
    <w:p>
      <w:pPr>
        <w:pStyle w:val="3"/>
        <w:spacing w:after="120" w:line="360" w:lineRule="auto"/>
        <w:ind w:firstLine="0" w:firstLineChars="0"/>
      </w:pPr>
      <w:bookmarkStart w:id="3" w:name="_Toc31242"/>
      <w:bookmarkStart w:id="4" w:name="_Toc18996"/>
      <w:r>
        <w:rPr>
          <w:rFonts w:hint="eastAsia"/>
        </w:rPr>
        <w:t>第一章 总则</w:t>
      </w:r>
      <w:bookmarkEnd w:id="1"/>
      <w:bookmarkEnd w:id="2"/>
      <w:bookmarkEnd w:id="3"/>
      <w:bookmarkEnd w:id="4"/>
    </w:p>
    <w:p>
      <w:pPr>
        <w:ind w:firstLine="482"/>
        <w:rPr>
          <w:bCs/>
        </w:rPr>
      </w:pPr>
      <w:r>
        <w:rPr>
          <w:rFonts w:hint="eastAsia"/>
          <w:b/>
        </w:rPr>
        <w:t xml:space="preserve">第一条 </w:t>
      </w:r>
      <w:r>
        <w:rPr>
          <w:rFonts w:hint="eastAsia"/>
          <w:bCs/>
        </w:rPr>
        <w:t>为明确台州市域铁路S1线一期站后工程参建各方职责，规范现场安全生产行为，防止各类安全事故，切实推进工程平稳有序建设，根据</w:t>
      </w:r>
      <w:r>
        <w:rPr>
          <w:rFonts w:hint="eastAsia"/>
          <w:bCs/>
          <w:lang w:eastAsia="zh-CN"/>
        </w:rPr>
        <w:t>总包部</w:t>
      </w:r>
      <w:r>
        <w:rPr>
          <w:rFonts w:hint="eastAsia"/>
          <w:bCs/>
        </w:rPr>
        <w:t>的有关规定，并结合工程实际，特制订本办法。</w:t>
      </w:r>
    </w:p>
    <w:p>
      <w:pPr>
        <w:ind w:firstLine="482"/>
        <w:rPr>
          <w:bCs/>
        </w:rPr>
      </w:pPr>
      <w:r>
        <w:rPr>
          <w:rFonts w:hint="eastAsia"/>
          <w:b/>
          <w:bCs/>
        </w:rPr>
        <w:t xml:space="preserve">第二条 </w:t>
      </w:r>
      <w:r>
        <w:rPr>
          <w:rFonts w:hint="eastAsia"/>
          <w:bCs/>
        </w:rPr>
        <w:t>站后工程</w:t>
      </w:r>
      <w:r>
        <w:rPr>
          <w:rFonts w:hint="eastAsia"/>
          <w:bCs/>
          <w:lang w:eastAsia="zh-CN"/>
        </w:rPr>
        <w:t>车站</w:t>
      </w:r>
      <w:r>
        <w:rPr>
          <w:bCs/>
        </w:rPr>
        <w:t>施工</w:t>
      </w:r>
      <w:r>
        <w:rPr>
          <w:rFonts w:hint="eastAsia"/>
          <w:bCs/>
        </w:rPr>
        <w:t>采取属地管理的办法进行管理。属地管理是指在站后工程进场至</w:t>
      </w:r>
      <w:r>
        <w:rPr>
          <w:rFonts w:hint="eastAsia"/>
          <w:bCs/>
          <w:lang w:eastAsia="zh-CN"/>
        </w:rPr>
        <w:t>移交结束</w:t>
      </w:r>
      <w:r>
        <w:rPr>
          <w:rFonts w:hint="eastAsia"/>
          <w:bCs/>
        </w:rPr>
        <w:t>前，按照本办法所确定的属地现场管理单位(以下简称“管理单位”)，对辖区内其余施工单位(以下简称“作业单位”)进行的管理和协调等活动。管理和协调的内容包括但不限于属地范围内的安全生产、文明施工、环境保护、成品及半成品保护、人员准入、设备材料进出、临时防护、防火防盗等方面，以及现场各专业之间的公共资源配置、接口界面管理、工序安排、进度协调等工作。</w:t>
      </w:r>
    </w:p>
    <w:p>
      <w:pPr>
        <w:ind w:firstLine="482"/>
        <w:rPr>
          <w:bCs/>
        </w:rPr>
      </w:pPr>
      <w:r>
        <w:rPr>
          <w:rFonts w:hint="eastAsia"/>
          <w:b/>
          <w:bCs/>
        </w:rPr>
        <w:t xml:space="preserve">第三条 </w:t>
      </w:r>
      <w:r>
        <w:rPr>
          <w:rFonts w:hint="eastAsia"/>
          <w:bCs/>
        </w:rPr>
        <w:t>在</w:t>
      </w:r>
      <w:r>
        <w:rPr>
          <w:rFonts w:hint="eastAsia"/>
          <w:bCs/>
          <w:lang w:eastAsia="zh-CN"/>
        </w:rPr>
        <w:t>总包部</w:t>
      </w:r>
      <w:r>
        <w:rPr>
          <w:rFonts w:hint="eastAsia"/>
          <w:bCs/>
        </w:rPr>
        <w:t>的统筹协调下，施工现场以“属地管理”为原则，落实参建各方的职责。</w:t>
      </w:r>
    </w:p>
    <w:p>
      <w:pPr>
        <w:ind w:firstLine="482"/>
        <w:rPr>
          <w:bCs/>
        </w:rPr>
      </w:pPr>
      <w:r>
        <w:rPr>
          <w:rFonts w:hint="eastAsia"/>
          <w:b/>
          <w:bCs/>
        </w:rPr>
        <w:t xml:space="preserve">第四条 </w:t>
      </w:r>
      <w:r>
        <w:rPr>
          <w:rFonts w:hint="eastAsia"/>
          <w:bCs/>
        </w:rPr>
        <w:t>本办法适用于台州市域铁路S1线一期站后工程的现场管理，进入施工现场的任何单位和个人必须严格遵守本办法的有关规定。</w:t>
      </w:r>
    </w:p>
    <w:p>
      <w:pPr>
        <w:pStyle w:val="3"/>
        <w:spacing w:after="120" w:line="360" w:lineRule="auto"/>
        <w:ind w:firstLine="0" w:firstLineChars="0"/>
      </w:pPr>
      <w:bookmarkStart w:id="5" w:name="_Toc15563938"/>
      <w:bookmarkStart w:id="6" w:name="_Toc13239"/>
      <w:bookmarkStart w:id="7" w:name="_Toc18281"/>
      <w:bookmarkStart w:id="8" w:name="_Toc16653"/>
      <w:r>
        <w:rPr>
          <w:rFonts w:hint="eastAsia"/>
        </w:rPr>
        <w:t>第二章 属地管理组织机构</w:t>
      </w:r>
      <w:bookmarkEnd w:id="5"/>
      <w:bookmarkEnd w:id="6"/>
      <w:bookmarkEnd w:id="7"/>
      <w:bookmarkEnd w:id="8"/>
    </w:p>
    <w:p>
      <w:pPr>
        <w:ind w:firstLine="482"/>
        <w:rPr>
          <w:bCs/>
        </w:rPr>
      </w:pPr>
      <w:r>
        <w:rPr>
          <w:rFonts w:hint="eastAsia"/>
          <w:b/>
          <w:bCs/>
        </w:rPr>
        <w:t xml:space="preserve">第五条 </w:t>
      </w:r>
      <w:r>
        <w:rPr>
          <w:rFonts w:hint="eastAsia"/>
          <w:bCs/>
          <w:lang w:val="en-US" w:eastAsia="zh-CN"/>
        </w:rPr>
        <w:t>总包部</w:t>
      </w:r>
      <w:r>
        <w:rPr>
          <w:rFonts w:hint="eastAsia"/>
          <w:bCs/>
        </w:rPr>
        <w:t>负责工程属地管理的总体协调和安全、质量、文明施工等方面的监督管理。</w:t>
      </w:r>
    </w:p>
    <w:p>
      <w:pPr>
        <w:pStyle w:val="3"/>
        <w:numPr>
          <w:ilvl w:val="0"/>
          <w:numId w:val="1"/>
        </w:numPr>
        <w:spacing w:after="120" w:line="360" w:lineRule="auto"/>
        <w:ind w:firstLine="0" w:firstLineChars="0"/>
        <w:rPr>
          <w:rFonts w:hint="eastAsia"/>
          <w:lang w:val="en-US" w:eastAsia="zh-CN"/>
        </w:rPr>
      </w:pPr>
      <w:bookmarkStart w:id="9" w:name="_Toc9013"/>
      <w:bookmarkStart w:id="10" w:name="_Toc13361"/>
      <w:bookmarkStart w:id="11" w:name="_Toc21389"/>
      <w:bookmarkStart w:id="12" w:name="_Toc15563939"/>
      <w:r>
        <w:rPr>
          <w:rFonts w:hint="eastAsia"/>
          <w:lang w:val="en-US" w:eastAsia="zh-CN"/>
        </w:rPr>
        <w:t xml:space="preserve"> 进度计划管理</w:t>
      </w:r>
      <w:bookmarkEnd w:id="9"/>
      <w:bookmarkEnd w:id="10"/>
      <w:bookmarkEnd w:id="11"/>
    </w:p>
    <w:p>
      <w:pPr>
        <w:numPr>
          <w:ilvl w:val="0"/>
          <w:numId w:val="2"/>
        </w:numPr>
        <w:rPr>
          <w:rFonts w:hint="eastAsia"/>
          <w:lang w:val="en-US" w:eastAsia="zh-CN"/>
        </w:rPr>
      </w:pPr>
      <w:r>
        <w:rPr>
          <w:rFonts w:hint="eastAsia"/>
          <w:lang w:val="en-US" w:eastAsia="zh-CN"/>
        </w:rPr>
        <w:t>各参建单位在进度计划、场地分配、工序安排、作业顺序、公共资源配置、成品及半成品保护、安全防火等各方面的安排，应配合落实管理单位的现场监管要求。如出现不符合相应规定要求的情况，责令整改。</w:t>
      </w:r>
    </w:p>
    <w:p>
      <w:pPr>
        <w:numPr>
          <w:ilvl w:val="0"/>
          <w:numId w:val="2"/>
        </w:numPr>
        <w:rPr>
          <w:rFonts w:hint="default"/>
          <w:lang w:val="en-US" w:eastAsia="zh-CN"/>
        </w:rPr>
      </w:pPr>
      <w:r>
        <w:rPr>
          <w:rFonts w:hint="default"/>
          <w:lang w:val="en-US" w:eastAsia="zh-CN"/>
        </w:rPr>
        <w:t>各专业之间的工序、部位交接实行交接制度，并接受</w:t>
      </w:r>
      <w:r>
        <w:rPr>
          <w:rFonts w:hint="eastAsia"/>
          <w:lang w:val="en-US" w:eastAsia="zh-CN"/>
        </w:rPr>
        <w:t>总包部</w:t>
      </w:r>
      <w:r>
        <w:rPr>
          <w:rFonts w:hint="default"/>
          <w:lang w:val="en-US" w:eastAsia="zh-CN"/>
        </w:rPr>
        <w:t>的统一协调。</w:t>
      </w:r>
    </w:p>
    <w:p>
      <w:pPr>
        <w:numPr>
          <w:ilvl w:val="0"/>
          <w:numId w:val="2"/>
        </w:numPr>
        <w:rPr>
          <w:rFonts w:hint="default"/>
          <w:lang w:val="en-US" w:eastAsia="zh-CN"/>
        </w:rPr>
      </w:pPr>
      <w:r>
        <w:rPr>
          <w:rFonts w:hint="eastAsia"/>
          <w:lang w:val="en-US" w:eastAsia="zh-CN"/>
        </w:rPr>
        <w:t>管理单位</w:t>
      </w:r>
      <w:r>
        <w:rPr>
          <w:rFonts w:hint="default"/>
          <w:lang w:val="en-US" w:eastAsia="zh-CN"/>
        </w:rPr>
        <w:t>根据</w:t>
      </w:r>
      <w:r>
        <w:rPr>
          <w:rFonts w:hint="eastAsia"/>
          <w:lang w:val="en-US" w:eastAsia="zh-CN"/>
        </w:rPr>
        <w:t>项目</w:t>
      </w:r>
      <w:r>
        <w:rPr>
          <w:rFonts w:hint="default"/>
          <w:lang w:val="en-US" w:eastAsia="zh-CN"/>
        </w:rPr>
        <w:t>总体进度计划要求，遵循</w:t>
      </w:r>
      <w:r>
        <w:rPr>
          <w:rFonts w:hint="eastAsia"/>
          <w:lang w:val="en-US" w:eastAsia="zh-CN"/>
        </w:rPr>
        <w:t>“</w:t>
      </w:r>
      <w:r>
        <w:rPr>
          <w:rFonts w:hint="default"/>
          <w:lang w:val="en-US" w:eastAsia="zh-CN"/>
        </w:rPr>
        <w:t>紧前不紧后</w:t>
      </w:r>
      <w:r>
        <w:rPr>
          <w:rFonts w:hint="eastAsia"/>
          <w:lang w:val="en-US" w:eastAsia="zh-CN"/>
        </w:rPr>
        <w:t>”</w:t>
      </w:r>
      <w:r>
        <w:rPr>
          <w:rFonts w:hint="default"/>
          <w:lang w:val="en-US" w:eastAsia="zh-CN"/>
        </w:rPr>
        <w:t>原则，配合</w:t>
      </w:r>
      <w:r>
        <w:rPr>
          <w:rFonts w:hint="eastAsia"/>
          <w:lang w:val="en-US" w:eastAsia="zh-CN"/>
        </w:rPr>
        <w:t>总包部</w:t>
      </w:r>
      <w:r>
        <w:rPr>
          <w:rFonts w:hint="default"/>
          <w:lang w:val="en-US" w:eastAsia="zh-CN"/>
        </w:rPr>
        <w:t>协调站内施工单位共同编制施工总体进度计划</w:t>
      </w:r>
      <w:r>
        <w:rPr>
          <w:rFonts w:hint="eastAsia"/>
          <w:lang w:val="en-US" w:eastAsia="zh-CN"/>
        </w:rPr>
        <w:t>，</w:t>
      </w:r>
      <w:r>
        <w:rPr>
          <w:rFonts w:hint="default"/>
          <w:lang w:val="en-US" w:eastAsia="zh-CN"/>
        </w:rPr>
        <w:t>协调站内施工单位共同编制施工总体进度计划，并由施工单位会签确认。一经确认即公示于工地醒目位置，以期共同遵守。同时负责站内各施工单位交叉作业的监督协调管理，包括场地分配、工序安排、作业顺序、公共资源配置、成品及半成品保护、安全防护、消防安全等工作。</w:t>
      </w:r>
    </w:p>
    <w:p>
      <w:pPr>
        <w:pStyle w:val="3"/>
        <w:spacing w:after="120" w:line="360" w:lineRule="auto"/>
        <w:ind w:firstLine="0" w:firstLineChars="0"/>
      </w:pPr>
      <w:bookmarkStart w:id="13" w:name="_Toc16965"/>
      <w:bookmarkStart w:id="14" w:name="_Toc4800"/>
      <w:bookmarkStart w:id="15" w:name="_Toc8361"/>
      <w:r>
        <w:rPr>
          <w:rFonts w:hint="eastAsia"/>
        </w:rPr>
        <w:t>第</w:t>
      </w:r>
      <w:r>
        <w:rPr>
          <w:rFonts w:hint="eastAsia"/>
          <w:lang w:val="en-US" w:eastAsia="zh-CN"/>
        </w:rPr>
        <w:t>四</w:t>
      </w:r>
      <w:r>
        <w:rPr>
          <w:rFonts w:hint="eastAsia"/>
        </w:rPr>
        <w:t xml:space="preserve">章 </w:t>
      </w:r>
      <w:r>
        <w:rPr>
          <w:rFonts w:hint="eastAsia"/>
          <w:lang w:eastAsia="zh-CN"/>
        </w:rPr>
        <w:t>管理单位</w:t>
      </w:r>
      <w:r>
        <w:rPr>
          <w:rFonts w:hint="eastAsia"/>
        </w:rPr>
        <w:t>及界面划分</w:t>
      </w:r>
      <w:bookmarkEnd w:id="12"/>
      <w:bookmarkEnd w:id="13"/>
      <w:bookmarkEnd w:id="14"/>
      <w:bookmarkEnd w:id="15"/>
    </w:p>
    <w:p>
      <w:pPr>
        <w:ind w:firstLine="482"/>
      </w:pPr>
      <w:r>
        <w:rPr>
          <w:rFonts w:hint="eastAsia"/>
          <w:b/>
        </w:rPr>
        <w:t>第</w:t>
      </w:r>
      <w:r>
        <w:rPr>
          <w:rFonts w:hint="eastAsia"/>
          <w:b/>
          <w:lang w:val="en-US" w:eastAsia="zh-CN"/>
        </w:rPr>
        <w:t>九</w:t>
      </w:r>
      <w:r>
        <w:rPr>
          <w:rFonts w:hint="eastAsia"/>
          <w:b/>
        </w:rPr>
        <w:t>条</w:t>
      </w:r>
      <w:r>
        <w:rPr>
          <w:rFonts w:hint="eastAsia"/>
        </w:rPr>
        <w:t xml:space="preserve"> 结合现场实际情况，确定站后工程车站</w:t>
      </w:r>
      <w:r>
        <w:rPr>
          <w:rFonts w:hint="eastAsia"/>
          <w:lang w:eastAsia="zh-CN"/>
        </w:rPr>
        <w:t>管理单位</w:t>
      </w:r>
      <w:r>
        <w:rPr>
          <w:rFonts w:hint="eastAsia"/>
        </w:rPr>
        <w:t>为各</w:t>
      </w:r>
      <w:r>
        <w:rPr>
          <w:rFonts w:hint="eastAsia"/>
          <w:lang w:val="en-US" w:eastAsia="zh-CN"/>
        </w:rPr>
        <w:t>机电装修工区</w:t>
      </w:r>
      <w:r>
        <w:rPr>
          <w:rFonts w:hint="eastAsia"/>
        </w:rPr>
        <w:t>项目部，并执行以下规定：</w:t>
      </w:r>
    </w:p>
    <w:p>
      <w:pPr>
        <w:ind w:firstLine="480"/>
      </w:pPr>
      <w:r>
        <w:rPr>
          <w:rFonts w:hint="eastAsia"/>
        </w:rPr>
        <w:t>（一）场地移交前，土建标段项目</w:t>
      </w:r>
      <w:r>
        <w:rPr>
          <w:rFonts w:hint="eastAsia"/>
          <w:lang w:val="en-US" w:eastAsia="zh-CN"/>
        </w:rPr>
        <w:t>部</w:t>
      </w:r>
      <w:r>
        <w:rPr>
          <w:rFonts w:hint="eastAsia"/>
        </w:rPr>
        <w:t>承担其施工范围内的工程管理职责。</w:t>
      </w:r>
    </w:p>
    <w:p>
      <w:pPr>
        <w:ind w:firstLine="480"/>
      </w:pPr>
      <w:r>
        <w:rPr>
          <w:rFonts w:hint="eastAsia"/>
        </w:rPr>
        <w:t>（二）站后单位进场后，与原土建标段项目部完成场地移交及完善相关手续，承担属地管理职责。</w:t>
      </w:r>
    </w:p>
    <w:p>
      <w:pPr>
        <w:ind w:firstLine="482"/>
        <w:rPr>
          <w:bCs/>
        </w:rPr>
      </w:pPr>
      <w:r>
        <w:rPr>
          <w:rFonts w:hint="eastAsia"/>
          <w:b/>
          <w:bCs/>
        </w:rPr>
        <w:t>第</w:t>
      </w:r>
      <w:r>
        <w:rPr>
          <w:rFonts w:hint="eastAsia"/>
          <w:b/>
          <w:bCs/>
          <w:lang w:val="en-US" w:eastAsia="zh-CN"/>
        </w:rPr>
        <w:t>十</w:t>
      </w:r>
      <w:r>
        <w:rPr>
          <w:rFonts w:hint="eastAsia"/>
          <w:b/>
          <w:bCs/>
        </w:rPr>
        <w:t xml:space="preserve">条 </w:t>
      </w:r>
      <w:r>
        <w:rPr>
          <w:rFonts w:hint="eastAsia"/>
          <w:bCs/>
        </w:rPr>
        <w:t>同一辖区的作业单位在</w:t>
      </w:r>
      <w:r>
        <w:rPr>
          <w:rFonts w:hint="eastAsia"/>
          <w:bCs/>
          <w:lang w:eastAsia="zh-CN"/>
        </w:rPr>
        <w:t>管理单位</w:t>
      </w:r>
      <w:r>
        <w:rPr>
          <w:rFonts w:hint="eastAsia"/>
          <w:bCs/>
        </w:rPr>
        <w:t>的组织、协调和监督下，完成自身施工任务。</w:t>
      </w:r>
    </w:p>
    <w:p>
      <w:pPr>
        <w:ind w:firstLine="482"/>
        <w:rPr>
          <w:bCs/>
        </w:rPr>
      </w:pPr>
      <w:r>
        <w:rPr>
          <w:rFonts w:hint="eastAsia"/>
          <w:b/>
          <w:bCs/>
        </w:rPr>
        <w:t>第</w:t>
      </w:r>
      <w:r>
        <w:rPr>
          <w:rFonts w:hint="eastAsia"/>
          <w:b/>
          <w:bCs/>
          <w:lang w:val="en-US" w:eastAsia="zh-CN"/>
        </w:rPr>
        <w:t>十一</w:t>
      </w:r>
      <w:r>
        <w:rPr>
          <w:rFonts w:hint="eastAsia"/>
          <w:b/>
          <w:bCs/>
        </w:rPr>
        <w:t xml:space="preserve">条 </w:t>
      </w:r>
      <w:r>
        <w:rPr>
          <w:rFonts w:hint="eastAsia"/>
          <w:bCs/>
        </w:rPr>
        <w:t>同一车站不同</w:t>
      </w:r>
      <w:r>
        <w:rPr>
          <w:rFonts w:hint="eastAsia"/>
          <w:bCs/>
          <w:lang w:eastAsia="zh-CN"/>
        </w:rPr>
        <w:t>管理单位</w:t>
      </w:r>
      <w:r>
        <w:rPr>
          <w:rFonts w:hint="eastAsia"/>
          <w:bCs/>
        </w:rPr>
        <w:t>的管理界面划分</w:t>
      </w:r>
    </w:p>
    <w:p>
      <w:pPr>
        <w:ind w:firstLine="480"/>
      </w:pPr>
      <w:r>
        <w:rPr>
          <w:rFonts w:hint="eastAsia"/>
        </w:rPr>
        <w:t>车站</w:t>
      </w:r>
      <w:r>
        <w:rPr>
          <w:rFonts w:hint="eastAsia"/>
          <w:lang w:eastAsia="zh-CN"/>
        </w:rPr>
        <w:t>管理单位</w:t>
      </w:r>
      <w:r>
        <w:rPr>
          <w:rFonts w:hint="eastAsia"/>
        </w:rPr>
        <w:t>管理区域：轨行区以外的区域，包括</w:t>
      </w:r>
      <w:r>
        <w:rPr>
          <w:rFonts w:hint="eastAsia"/>
          <w:lang w:eastAsia="zh-CN"/>
        </w:rPr>
        <w:t>但不限于</w:t>
      </w:r>
      <w:r>
        <w:rPr>
          <w:rFonts w:hint="eastAsia"/>
        </w:rPr>
        <w:t>站台层、站厅层、出入口、风井、风亭、设备吊装预留孔以及施工围挡内的地面等区域。</w:t>
      </w:r>
    </w:p>
    <w:p>
      <w:pPr>
        <w:pStyle w:val="3"/>
        <w:spacing w:after="120" w:line="360" w:lineRule="auto"/>
        <w:ind w:firstLine="0" w:firstLineChars="0"/>
      </w:pPr>
      <w:bookmarkStart w:id="16" w:name="_Toc14710"/>
      <w:bookmarkStart w:id="17" w:name="_Toc4908"/>
      <w:bookmarkStart w:id="18" w:name="_Toc25284"/>
      <w:bookmarkStart w:id="19" w:name="_Toc15563940"/>
      <w:r>
        <w:rPr>
          <w:rFonts w:hint="eastAsia"/>
        </w:rPr>
        <w:t>第</w:t>
      </w:r>
      <w:r>
        <w:rPr>
          <w:rFonts w:hint="eastAsia"/>
          <w:lang w:val="en-US" w:eastAsia="zh-CN"/>
        </w:rPr>
        <w:t>五</w:t>
      </w:r>
      <w:r>
        <w:rPr>
          <w:rFonts w:hint="eastAsia"/>
        </w:rPr>
        <w:t>章 工作职责</w:t>
      </w:r>
      <w:bookmarkEnd w:id="16"/>
      <w:bookmarkEnd w:id="17"/>
      <w:bookmarkEnd w:id="18"/>
      <w:bookmarkEnd w:id="19"/>
    </w:p>
    <w:p>
      <w:pPr>
        <w:ind w:firstLine="482"/>
        <w:rPr>
          <w:bCs/>
        </w:rPr>
      </w:pPr>
      <w:r>
        <w:rPr>
          <w:rFonts w:hint="eastAsia"/>
          <w:b/>
          <w:bCs/>
        </w:rPr>
        <w:t>第</w:t>
      </w:r>
      <w:r>
        <w:rPr>
          <w:rFonts w:hint="eastAsia"/>
          <w:b/>
          <w:bCs/>
          <w:lang w:val="en-US" w:eastAsia="zh-CN"/>
        </w:rPr>
        <w:t>十二</w:t>
      </w:r>
      <w:r>
        <w:rPr>
          <w:rFonts w:hint="eastAsia"/>
          <w:b/>
          <w:bCs/>
        </w:rPr>
        <w:t xml:space="preserve">条 </w:t>
      </w:r>
      <w:r>
        <w:rPr>
          <w:rFonts w:hint="eastAsia"/>
          <w:bCs/>
          <w:lang w:eastAsia="zh-CN"/>
        </w:rPr>
        <w:t>总包部</w:t>
      </w:r>
      <w:r>
        <w:rPr>
          <w:rFonts w:hint="eastAsia"/>
          <w:bCs/>
        </w:rPr>
        <w:t>职责</w:t>
      </w:r>
    </w:p>
    <w:p>
      <w:pPr>
        <w:ind w:firstLine="480"/>
        <w:rPr>
          <w:bCs/>
        </w:rPr>
      </w:pPr>
      <w:r>
        <w:rPr>
          <w:rFonts w:hint="eastAsia"/>
          <w:bCs/>
        </w:rPr>
        <w:t>（一）制订工程</w:t>
      </w:r>
      <w:r>
        <w:rPr>
          <w:rFonts w:hint="eastAsia"/>
          <w:bCs/>
          <w:lang w:eastAsia="zh-CN"/>
        </w:rPr>
        <w:t>车站</w:t>
      </w:r>
      <w:r>
        <w:rPr>
          <w:rFonts w:hint="eastAsia"/>
          <w:bCs/>
        </w:rPr>
        <w:t>施工管理办法，审批各</w:t>
      </w:r>
      <w:r>
        <w:rPr>
          <w:rFonts w:hint="eastAsia"/>
          <w:bCs/>
          <w:lang w:eastAsia="zh-CN"/>
        </w:rPr>
        <w:t>管理单位</w:t>
      </w:r>
      <w:r>
        <w:rPr>
          <w:rFonts w:hint="eastAsia"/>
          <w:bCs/>
        </w:rPr>
        <w:t>上报的辖区属地管理实施细则，并监督各单位严格实施。</w:t>
      </w:r>
    </w:p>
    <w:p>
      <w:pPr>
        <w:ind w:firstLine="480"/>
        <w:rPr>
          <w:bCs/>
        </w:rPr>
      </w:pPr>
      <w:r>
        <w:rPr>
          <w:rFonts w:hint="eastAsia"/>
          <w:bCs/>
        </w:rPr>
        <w:t>（二）定期或不定期对工程各单位的工作情况进行检查，对发现的违章、违规问题依据</w:t>
      </w:r>
      <w:r>
        <w:rPr>
          <w:rFonts w:hint="eastAsia"/>
          <w:bCs/>
          <w:lang w:eastAsia="zh-CN"/>
        </w:rPr>
        <w:t>总包部</w:t>
      </w:r>
      <w:r>
        <w:rPr>
          <w:rFonts w:hint="eastAsia"/>
          <w:bCs/>
        </w:rPr>
        <w:t>的相关管理制度进行处罚，并勒令整改。</w:t>
      </w:r>
    </w:p>
    <w:p>
      <w:pPr>
        <w:ind w:firstLine="480"/>
        <w:rPr>
          <w:bCs/>
        </w:rPr>
      </w:pPr>
      <w:r>
        <w:rPr>
          <w:rFonts w:hint="eastAsia"/>
          <w:bCs/>
        </w:rPr>
        <w:t>（三）下达工程月度施工计划，指导、监督各单位严格落实。</w:t>
      </w:r>
    </w:p>
    <w:p>
      <w:pPr>
        <w:ind w:firstLine="480"/>
        <w:rPr>
          <w:rFonts w:hint="eastAsia" w:eastAsiaTheme="minorEastAsia"/>
          <w:bCs/>
          <w:lang w:eastAsia="zh-CN"/>
        </w:rPr>
      </w:pPr>
      <w:r>
        <w:rPr>
          <w:rFonts w:hint="eastAsia"/>
          <w:bCs/>
        </w:rPr>
        <w:t>（四）协调解决实施过程中的出现的重大问题。</w:t>
      </w:r>
    </w:p>
    <w:p>
      <w:pPr>
        <w:ind w:firstLine="482"/>
        <w:rPr>
          <w:bCs/>
        </w:rPr>
      </w:pPr>
      <w:r>
        <w:rPr>
          <w:rFonts w:hint="eastAsia"/>
          <w:b/>
          <w:bCs/>
        </w:rPr>
        <w:t>第</w:t>
      </w:r>
      <w:r>
        <w:rPr>
          <w:rFonts w:hint="eastAsia"/>
          <w:b/>
          <w:bCs/>
          <w:lang w:val="en-US" w:eastAsia="zh-CN"/>
        </w:rPr>
        <w:t>十三</w:t>
      </w:r>
      <w:r>
        <w:rPr>
          <w:rFonts w:hint="eastAsia"/>
          <w:b/>
          <w:bCs/>
        </w:rPr>
        <w:t xml:space="preserve">条 </w:t>
      </w:r>
      <w:r>
        <w:rPr>
          <w:rFonts w:hint="eastAsia"/>
          <w:bCs/>
          <w:lang w:eastAsia="zh-CN"/>
        </w:rPr>
        <w:t>管理单位</w:t>
      </w:r>
      <w:r>
        <w:rPr>
          <w:rFonts w:hint="eastAsia"/>
          <w:bCs/>
        </w:rPr>
        <w:t>职责</w:t>
      </w:r>
    </w:p>
    <w:p>
      <w:pPr>
        <w:ind w:firstLine="480"/>
        <w:rPr>
          <w:bCs/>
        </w:rPr>
      </w:pPr>
      <w:r>
        <w:rPr>
          <w:rFonts w:hint="eastAsia"/>
          <w:bCs/>
        </w:rPr>
        <w:t>（一）严格执行</w:t>
      </w:r>
      <w:r>
        <w:rPr>
          <w:rFonts w:hint="eastAsia"/>
          <w:bCs/>
          <w:lang w:eastAsia="zh-CN"/>
        </w:rPr>
        <w:t>总包部</w:t>
      </w:r>
      <w:r>
        <w:rPr>
          <w:rFonts w:hint="eastAsia"/>
          <w:bCs/>
        </w:rPr>
        <w:t>关于安全、质量及文明施工等方面的规章制度。制订辖区属地管理实施细则，报</w:t>
      </w:r>
      <w:r>
        <w:rPr>
          <w:rFonts w:hint="eastAsia"/>
          <w:bCs/>
          <w:lang w:eastAsia="zh-CN"/>
        </w:rPr>
        <w:t>总包部</w:t>
      </w:r>
      <w:r>
        <w:rPr>
          <w:rFonts w:hint="eastAsia"/>
          <w:bCs/>
        </w:rPr>
        <w:t>审批，并监督各作业单位执行。</w:t>
      </w:r>
    </w:p>
    <w:p>
      <w:pPr>
        <w:ind w:firstLine="480"/>
        <w:rPr>
          <w:bCs/>
        </w:rPr>
      </w:pPr>
      <w:r>
        <w:rPr>
          <w:rFonts w:hint="eastAsia"/>
          <w:bCs/>
        </w:rPr>
        <w:t>（二）负责辖区施工安全的全面管理，建立健全安全生产管理体系，按规定足额配备专职安全员，落实各项安全管理措施。</w:t>
      </w:r>
    </w:p>
    <w:p>
      <w:pPr>
        <w:ind w:firstLine="480"/>
        <w:rPr>
          <w:bCs/>
        </w:rPr>
      </w:pPr>
      <w:r>
        <w:rPr>
          <w:rFonts w:hint="eastAsia"/>
          <w:bCs/>
        </w:rPr>
        <w:t>（三）负责辖区临时用水、用电的统一管理。</w:t>
      </w:r>
    </w:p>
    <w:p>
      <w:pPr>
        <w:ind w:firstLine="480"/>
        <w:rPr>
          <w:bCs/>
        </w:rPr>
      </w:pPr>
      <w:r>
        <w:rPr>
          <w:rFonts w:hint="eastAsia"/>
          <w:bCs/>
        </w:rPr>
        <w:t>（四）负责辖区人行道路和材料、设备运输通道的管理，制订合理、可行的通道管理方案，并张贴于施工现场入口醒目处。</w:t>
      </w:r>
    </w:p>
    <w:p>
      <w:pPr>
        <w:ind w:firstLine="480"/>
        <w:rPr>
          <w:bCs/>
        </w:rPr>
      </w:pPr>
      <w:r>
        <w:rPr>
          <w:rFonts w:hint="eastAsia"/>
          <w:bCs/>
        </w:rPr>
        <w:t>（五）遵循“紧前不紧后”的原则，细化自身专业工序计划，做好工序衔接，协调和落实</w:t>
      </w:r>
      <w:r>
        <w:rPr>
          <w:rFonts w:hint="eastAsia"/>
          <w:bCs/>
          <w:lang w:val="en-US" w:eastAsia="zh-CN"/>
        </w:rPr>
        <w:t>施工</w:t>
      </w:r>
      <w:r>
        <w:rPr>
          <w:rFonts w:hint="eastAsia"/>
          <w:bCs/>
        </w:rPr>
        <w:t>过程中的各专业协同配合。</w:t>
      </w:r>
    </w:p>
    <w:p>
      <w:pPr>
        <w:ind w:firstLine="480"/>
        <w:rPr>
          <w:bCs/>
        </w:rPr>
      </w:pPr>
      <w:r>
        <w:rPr>
          <w:rFonts w:hint="eastAsia"/>
          <w:bCs/>
        </w:rPr>
        <w:t>（六）负责对辖区的临边防护、材料进出场及堆放、成品及半成品保护、文明施工、卫生、宣传、消防和门卫治安等工作进行统一</w:t>
      </w:r>
      <w:r>
        <w:rPr>
          <w:rFonts w:hint="eastAsia"/>
          <w:bCs/>
          <w:lang w:eastAsia="zh-CN"/>
        </w:rPr>
        <w:t>监督、</w:t>
      </w:r>
      <w:r>
        <w:rPr>
          <w:rFonts w:hint="eastAsia"/>
          <w:bCs/>
        </w:rPr>
        <w:t>管理，确保施工区域干净整洁、作业有序。</w:t>
      </w:r>
    </w:p>
    <w:p>
      <w:pPr>
        <w:ind w:firstLine="480"/>
        <w:rPr>
          <w:bCs/>
        </w:rPr>
      </w:pPr>
      <w:r>
        <w:rPr>
          <w:rFonts w:hint="eastAsia"/>
          <w:bCs/>
        </w:rPr>
        <w:t>（七）协调解决实施过程中出现的具体问题，遇重大问题及时上报。</w:t>
      </w:r>
    </w:p>
    <w:p>
      <w:pPr>
        <w:ind w:firstLine="480"/>
        <w:rPr>
          <w:rFonts w:hint="eastAsia"/>
          <w:bCs/>
        </w:rPr>
      </w:pPr>
      <w:r>
        <w:rPr>
          <w:rFonts w:hint="eastAsia"/>
          <w:bCs/>
        </w:rPr>
        <w:t>（八）定期或不定期对自身和各作业单位的安全、文明施工等情况进行检查，对发现的自身问题应及时整改，对发现的各作业单位的问题应监督责任单位及时整改。及时将上述检查和整改情况向</w:t>
      </w:r>
      <w:r>
        <w:rPr>
          <w:rFonts w:hint="eastAsia"/>
          <w:bCs/>
          <w:lang w:eastAsia="zh-CN"/>
        </w:rPr>
        <w:t>总包部</w:t>
      </w:r>
      <w:r>
        <w:rPr>
          <w:rFonts w:hint="eastAsia"/>
          <w:bCs/>
        </w:rPr>
        <w:t>汇报。</w:t>
      </w:r>
    </w:p>
    <w:p>
      <w:pPr>
        <w:ind w:firstLine="480"/>
        <w:rPr>
          <w:rFonts w:hint="eastAsia" w:eastAsiaTheme="minorEastAsia"/>
          <w:bCs/>
          <w:lang w:eastAsia="zh-CN"/>
        </w:rPr>
      </w:pPr>
      <w:r>
        <w:rPr>
          <w:rFonts w:hint="eastAsia"/>
          <w:bCs/>
          <w:lang w:eastAsia="zh-CN"/>
        </w:rPr>
        <w:t>（九）服从总包部的统一管理。</w:t>
      </w:r>
    </w:p>
    <w:p>
      <w:pPr>
        <w:ind w:firstLine="482"/>
        <w:rPr>
          <w:bCs/>
        </w:rPr>
      </w:pPr>
      <w:r>
        <w:rPr>
          <w:rFonts w:hint="eastAsia"/>
          <w:b/>
          <w:bCs/>
        </w:rPr>
        <w:t>第十</w:t>
      </w:r>
      <w:r>
        <w:rPr>
          <w:rFonts w:hint="eastAsia"/>
          <w:b/>
          <w:bCs/>
          <w:lang w:val="en-US" w:eastAsia="zh-CN"/>
        </w:rPr>
        <w:t>四</w:t>
      </w:r>
      <w:r>
        <w:rPr>
          <w:rFonts w:hint="eastAsia"/>
          <w:b/>
          <w:bCs/>
        </w:rPr>
        <w:t xml:space="preserve">条 </w:t>
      </w:r>
      <w:r>
        <w:rPr>
          <w:rFonts w:hint="eastAsia"/>
          <w:bCs/>
        </w:rPr>
        <w:t>作业单位职责</w:t>
      </w:r>
    </w:p>
    <w:p>
      <w:pPr>
        <w:ind w:firstLine="480"/>
        <w:rPr>
          <w:bCs/>
        </w:rPr>
      </w:pPr>
      <w:r>
        <w:rPr>
          <w:rFonts w:hint="eastAsia"/>
          <w:bCs/>
        </w:rPr>
        <w:t>（一）严格执行</w:t>
      </w:r>
      <w:r>
        <w:rPr>
          <w:rFonts w:hint="eastAsia"/>
          <w:bCs/>
          <w:lang w:eastAsia="zh-CN"/>
        </w:rPr>
        <w:t>总包部</w:t>
      </w:r>
      <w:r>
        <w:rPr>
          <w:rFonts w:hint="eastAsia"/>
          <w:bCs/>
        </w:rPr>
        <w:t>关于安全、质量及文明施工等方面的规章制度，并接受</w:t>
      </w:r>
      <w:r>
        <w:rPr>
          <w:rFonts w:hint="eastAsia"/>
          <w:bCs/>
          <w:lang w:eastAsia="zh-CN"/>
        </w:rPr>
        <w:t>管理单位</w:t>
      </w:r>
      <w:r>
        <w:rPr>
          <w:rFonts w:hint="eastAsia"/>
          <w:bCs/>
        </w:rPr>
        <w:t>的统一管理。</w:t>
      </w:r>
    </w:p>
    <w:p>
      <w:pPr>
        <w:ind w:firstLine="480"/>
        <w:rPr>
          <w:bCs/>
        </w:rPr>
      </w:pPr>
      <w:r>
        <w:rPr>
          <w:rFonts w:hint="eastAsia"/>
          <w:bCs/>
        </w:rPr>
        <w:t>（二）建立健全安全管理体系并确保体系的有效运转，认真落实各项安全、技术措施，积极主动做好自身安全、质量及文明施工等工作，并对工作质量负责。</w:t>
      </w:r>
    </w:p>
    <w:p>
      <w:pPr>
        <w:ind w:firstLine="480"/>
        <w:rPr>
          <w:bCs/>
        </w:rPr>
      </w:pPr>
      <w:r>
        <w:rPr>
          <w:rFonts w:hint="eastAsia"/>
          <w:bCs/>
        </w:rPr>
        <w:t>（三）细化自身专业工序计划，做好工序衔接，落实过程中的各专业协调配合。</w:t>
      </w:r>
    </w:p>
    <w:p>
      <w:pPr>
        <w:ind w:firstLine="480"/>
        <w:rPr>
          <w:bCs/>
        </w:rPr>
      </w:pPr>
      <w:r>
        <w:rPr>
          <w:rFonts w:hint="eastAsia"/>
          <w:bCs/>
        </w:rPr>
        <w:t>（四）在</w:t>
      </w:r>
      <w:r>
        <w:rPr>
          <w:rFonts w:hint="eastAsia"/>
          <w:bCs/>
          <w:lang w:eastAsia="zh-CN"/>
        </w:rPr>
        <w:t>管理单位</w:t>
      </w:r>
      <w:r>
        <w:rPr>
          <w:rFonts w:hint="eastAsia"/>
          <w:bCs/>
        </w:rPr>
        <w:t>的协调、管理下，切实履行自身临时用水用电、临边防护、材料进出场及堆放、成品及半成品保护、文明施工、卫生、宣传、消防和门卫治安等方面的职责。</w:t>
      </w:r>
    </w:p>
    <w:p>
      <w:pPr>
        <w:ind w:firstLine="480"/>
        <w:rPr>
          <w:bCs/>
        </w:rPr>
      </w:pPr>
      <w:r>
        <w:rPr>
          <w:rFonts w:hint="eastAsia"/>
          <w:bCs/>
        </w:rPr>
        <w:t>（五）定期或不定期对自身工作情况进行检查，对发现的问题及时整改；同时对</w:t>
      </w:r>
      <w:r>
        <w:rPr>
          <w:rFonts w:hint="eastAsia"/>
          <w:bCs/>
          <w:lang w:eastAsia="zh-CN"/>
        </w:rPr>
        <w:t>总包部</w:t>
      </w:r>
      <w:r>
        <w:rPr>
          <w:rFonts w:hint="eastAsia"/>
          <w:bCs/>
        </w:rPr>
        <w:t>和</w:t>
      </w:r>
      <w:r>
        <w:rPr>
          <w:rFonts w:hint="eastAsia"/>
          <w:bCs/>
          <w:lang w:eastAsia="zh-CN"/>
        </w:rPr>
        <w:t>管理单位</w:t>
      </w:r>
      <w:r>
        <w:rPr>
          <w:rFonts w:hint="eastAsia"/>
          <w:bCs/>
        </w:rPr>
        <w:t>提出的问题，必须认真整改到位，不得拖延。</w:t>
      </w:r>
    </w:p>
    <w:p>
      <w:pPr>
        <w:pStyle w:val="3"/>
        <w:spacing w:after="120" w:line="360" w:lineRule="auto"/>
        <w:ind w:firstLine="0" w:firstLineChars="0"/>
        <w:rPr>
          <w:rFonts w:hint="default" w:eastAsiaTheme="minorEastAsia"/>
          <w:lang w:val="en-US" w:eastAsia="zh-CN"/>
        </w:rPr>
      </w:pPr>
      <w:bookmarkStart w:id="20" w:name="_Toc15563941"/>
      <w:bookmarkStart w:id="21" w:name="_Toc14941"/>
      <w:bookmarkStart w:id="22" w:name="_Toc1503"/>
      <w:bookmarkStart w:id="23" w:name="_Toc5907"/>
      <w:r>
        <w:rPr>
          <w:rFonts w:hint="eastAsia"/>
        </w:rPr>
        <w:t>第</w:t>
      </w:r>
      <w:r>
        <w:rPr>
          <w:rFonts w:hint="eastAsia"/>
          <w:lang w:val="en-US" w:eastAsia="zh-CN"/>
        </w:rPr>
        <w:t>六</w:t>
      </w:r>
      <w:r>
        <w:rPr>
          <w:rFonts w:hint="eastAsia"/>
        </w:rPr>
        <w:t>章 场地移交</w:t>
      </w:r>
      <w:bookmarkEnd w:id="20"/>
      <w:bookmarkEnd w:id="21"/>
      <w:bookmarkEnd w:id="22"/>
      <w:bookmarkEnd w:id="23"/>
      <w:r>
        <w:rPr>
          <w:rFonts w:hint="eastAsia"/>
          <w:lang w:val="en-US" w:eastAsia="zh-CN"/>
        </w:rPr>
        <w:t>及进场</w:t>
      </w:r>
    </w:p>
    <w:p>
      <w:pPr>
        <w:ind w:firstLine="482"/>
        <w:rPr>
          <w:bCs/>
        </w:rPr>
      </w:pPr>
      <w:r>
        <w:rPr>
          <w:rFonts w:hint="eastAsia"/>
          <w:b/>
          <w:bCs/>
        </w:rPr>
        <w:t>第十</w:t>
      </w:r>
      <w:r>
        <w:rPr>
          <w:rFonts w:hint="eastAsia"/>
          <w:b/>
          <w:bCs/>
          <w:lang w:val="en-US" w:eastAsia="zh-CN"/>
        </w:rPr>
        <w:t>五</w:t>
      </w:r>
      <w:r>
        <w:rPr>
          <w:rFonts w:hint="eastAsia"/>
          <w:b/>
          <w:bCs/>
        </w:rPr>
        <w:t xml:space="preserve">条 </w:t>
      </w:r>
      <w:r>
        <w:rPr>
          <w:rFonts w:hint="eastAsia"/>
          <w:bCs/>
        </w:rPr>
        <w:t>站后单位进场前，相应的</w:t>
      </w:r>
      <w:r>
        <w:rPr>
          <w:rFonts w:hint="eastAsia"/>
          <w:bCs/>
          <w:lang w:eastAsia="zh-CN"/>
        </w:rPr>
        <w:t>管理单位</w:t>
      </w:r>
      <w:r>
        <w:rPr>
          <w:rFonts w:hint="eastAsia"/>
          <w:bCs/>
        </w:rPr>
        <w:t>必须与原土建标段项目部进行场地交接。</w:t>
      </w:r>
    </w:p>
    <w:p>
      <w:pPr>
        <w:ind w:firstLine="482"/>
      </w:pPr>
      <w:r>
        <w:rPr>
          <w:rFonts w:hint="eastAsia"/>
          <w:b/>
        </w:rPr>
        <w:t>第十</w:t>
      </w:r>
      <w:r>
        <w:rPr>
          <w:rFonts w:hint="eastAsia"/>
          <w:b/>
          <w:lang w:val="en-US" w:eastAsia="zh-CN"/>
        </w:rPr>
        <w:t>六</w:t>
      </w:r>
      <w:r>
        <w:rPr>
          <w:rFonts w:hint="eastAsia"/>
          <w:b/>
        </w:rPr>
        <w:t>条</w:t>
      </w:r>
      <w:r>
        <w:rPr>
          <w:rFonts w:hint="eastAsia"/>
        </w:rPr>
        <w:t xml:space="preserve"> 场地移交手续按照</w:t>
      </w:r>
      <w:r>
        <w:rPr>
          <w:rFonts w:hint="eastAsia"/>
          <w:bCs/>
          <w:lang w:eastAsia="zh-CN"/>
        </w:rPr>
        <w:t>总包部</w:t>
      </w:r>
      <w:r>
        <w:rPr>
          <w:rFonts w:hint="eastAsia"/>
        </w:rPr>
        <w:t>的有关管理办法执行。</w:t>
      </w:r>
    </w:p>
    <w:p>
      <w:pPr>
        <w:ind w:firstLine="482"/>
      </w:pPr>
      <w:r>
        <w:rPr>
          <w:rFonts w:hint="eastAsia"/>
          <w:b/>
        </w:rPr>
        <w:t>第十</w:t>
      </w:r>
      <w:r>
        <w:rPr>
          <w:rFonts w:hint="eastAsia"/>
          <w:b/>
          <w:lang w:val="en-US" w:eastAsia="zh-CN"/>
        </w:rPr>
        <w:t>七</w:t>
      </w:r>
      <w:r>
        <w:rPr>
          <w:rFonts w:hint="eastAsia"/>
          <w:b/>
        </w:rPr>
        <w:t>条</w:t>
      </w:r>
      <w:r>
        <w:rPr>
          <w:rFonts w:hint="eastAsia"/>
        </w:rPr>
        <w:t xml:space="preserve"> 场地移交后，</w:t>
      </w:r>
      <w:r>
        <w:rPr>
          <w:rFonts w:hint="eastAsia"/>
          <w:lang w:eastAsia="zh-CN"/>
        </w:rPr>
        <w:t>管理单位</w:t>
      </w:r>
      <w:r>
        <w:rPr>
          <w:rFonts w:hint="eastAsia"/>
        </w:rPr>
        <w:t>和各作业单位应合理安排各自专业和系统的施工顺序，</w:t>
      </w:r>
      <w:r>
        <w:rPr>
          <w:rFonts w:hint="eastAsia"/>
          <w:highlight w:val="none"/>
          <w:lang w:val="en-US" w:eastAsia="zh-CN"/>
        </w:rPr>
        <w:t>签订工序交接单</w:t>
      </w:r>
      <w:r>
        <w:rPr>
          <w:rFonts w:hint="eastAsia"/>
          <w:lang w:val="en-US" w:eastAsia="zh-CN"/>
        </w:rPr>
        <w:t>，</w:t>
      </w:r>
      <w:r>
        <w:rPr>
          <w:rFonts w:hint="eastAsia"/>
        </w:rPr>
        <w:t>尽量避免各工序之间的相互干扰。在多工序同时施工时，</w:t>
      </w:r>
      <w:r>
        <w:rPr>
          <w:rFonts w:hint="eastAsia"/>
          <w:lang w:eastAsia="zh-CN"/>
        </w:rPr>
        <w:t>管理单位</w:t>
      </w:r>
      <w:r>
        <w:rPr>
          <w:rFonts w:hint="eastAsia"/>
        </w:rPr>
        <w:t>应落实专人负责协调调度，履行管理职责。</w:t>
      </w:r>
    </w:p>
    <w:p>
      <w:pPr>
        <w:ind w:firstLine="482"/>
      </w:pPr>
      <w:r>
        <w:rPr>
          <w:rFonts w:hint="eastAsia"/>
          <w:b/>
        </w:rPr>
        <w:t>第十</w:t>
      </w:r>
      <w:r>
        <w:rPr>
          <w:rFonts w:hint="eastAsia"/>
          <w:b/>
          <w:lang w:val="en-US" w:eastAsia="zh-CN"/>
        </w:rPr>
        <w:t>八</w:t>
      </w:r>
      <w:r>
        <w:rPr>
          <w:rFonts w:hint="eastAsia"/>
          <w:b/>
        </w:rPr>
        <w:t>条</w:t>
      </w:r>
      <w:r>
        <w:rPr>
          <w:rFonts w:hint="eastAsia"/>
        </w:rPr>
        <w:t xml:space="preserve"> </w:t>
      </w:r>
      <w:r>
        <w:rPr>
          <w:rFonts w:hint="eastAsia"/>
          <w:lang w:eastAsia="zh-CN"/>
        </w:rPr>
        <w:t>管理单位</w:t>
      </w:r>
      <w:r>
        <w:rPr>
          <w:rFonts w:hint="eastAsia"/>
        </w:rPr>
        <w:t>接管场地后，应在工地现场(站台层、站厅层)醒目处、出入口处分别设置施工责任区域划分平面图，并公示相应的责任单位、责任人、电话信息等。</w:t>
      </w:r>
    </w:p>
    <w:p>
      <w:pPr>
        <w:ind w:firstLine="482"/>
      </w:pPr>
      <w:r>
        <w:rPr>
          <w:rFonts w:hint="eastAsia"/>
          <w:b/>
        </w:rPr>
        <w:t>第十</w:t>
      </w:r>
      <w:r>
        <w:rPr>
          <w:rFonts w:hint="eastAsia"/>
          <w:b/>
          <w:lang w:val="en-US" w:eastAsia="zh-CN"/>
        </w:rPr>
        <w:t>九</w:t>
      </w:r>
      <w:r>
        <w:rPr>
          <w:rFonts w:hint="eastAsia"/>
          <w:b/>
        </w:rPr>
        <w:t>条</w:t>
      </w:r>
      <w:r>
        <w:rPr>
          <w:rFonts w:hint="eastAsia"/>
        </w:rPr>
        <w:t xml:space="preserve"> 防护设施</w:t>
      </w:r>
    </w:p>
    <w:p>
      <w:pPr>
        <w:ind w:firstLine="480"/>
        <w:rPr>
          <w:bCs/>
        </w:rPr>
      </w:pPr>
      <w:r>
        <w:rPr>
          <w:rFonts w:hint="eastAsia"/>
          <w:bCs/>
        </w:rPr>
        <w:t>（一）场地移交后，</w:t>
      </w:r>
      <w:r>
        <w:rPr>
          <w:rFonts w:hint="eastAsia"/>
          <w:bCs/>
          <w:lang w:eastAsia="zh-CN"/>
        </w:rPr>
        <w:t>管理单位</w:t>
      </w:r>
      <w:r>
        <w:rPr>
          <w:rFonts w:hint="eastAsia"/>
          <w:bCs/>
        </w:rPr>
        <w:t>统一</w:t>
      </w:r>
      <w:r>
        <w:rPr>
          <w:rFonts w:hint="eastAsia"/>
          <w:bCs/>
          <w:lang w:val="en-US" w:eastAsia="zh-CN"/>
        </w:rPr>
        <w:t>管理</w:t>
      </w:r>
      <w:r>
        <w:rPr>
          <w:rFonts w:hint="eastAsia"/>
          <w:bCs/>
        </w:rPr>
        <w:t>施工现场范围内所有防护设施的设置和维护。每处防护设施均应悬挂或张贴对应的责任牌，公示维护责任单位、责任人信息。</w:t>
      </w:r>
    </w:p>
    <w:p>
      <w:pPr>
        <w:ind w:firstLine="480"/>
        <w:rPr>
          <w:bCs/>
        </w:rPr>
      </w:pPr>
      <w:r>
        <w:rPr>
          <w:rFonts w:hint="eastAsia"/>
          <w:bCs/>
        </w:rPr>
        <w:t>（二）任何防护设施未经</w:t>
      </w:r>
      <w:r>
        <w:rPr>
          <w:rFonts w:hint="eastAsia"/>
          <w:bCs/>
          <w:lang w:eastAsia="zh-CN"/>
        </w:rPr>
        <w:t>管理单位</w:t>
      </w:r>
      <w:r>
        <w:rPr>
          <w:rFonts w:hint="eastAsia"/>
          <w:bCs/>
        </w:rPr>
        <w:t>许可，不得随意拆除。确因施工需要拆改，</w:t>
      </w:r>
      <w:r>
        <w:rPr>
          <w:rFonts w:hint="eastAsia"/>
          <w:bCs/>
          <w:lang w:val="en-US" w:eastAsia="zh-CN"/>
        </w:rPr>
        <w:t>须提报“安全防护设施拆除审批表</w:t>
      </w:r>
      <w:r>
        <w:rPr>
          <w:rFonts w:hint="eastAsia"/>
          <w:bCs/>
          <w:lang w:val="en-US" w:eastAsia="zh-CN"/>
        </w:rPr>
        <w:fldChar w:fldCharType="begin"/>
      </w:r>
      <w:r>
        <w:rPr>
          <w:rFonts w:hint="eastAsia"/>
          <w:bCs/>
          <w:lang w:val="en-US" w:eastAsia="zh-CN"/>
        </w:rPr>
        <w:instrText xml:space="preserve"> HYPERLINK \l "附件8" </w:instrText>
      </w:r>
      <w:r>
        <w:rPr>
          <w:rFonts w:hint="eastAsia"/>
          <w:bCs/>
          <w:lang w:val="en-US" w:eastAsia="zh-CN"/>
        </w:rPr>
        <w:fldChar w:fldCharType="separate"/>
      </w:r>
      <w:r>
        <w:rPr>
          <w:rStyle w:val="9"/>
          <w:rFonts w:hint="eastAsia"/>
          <w:bCs/>
          <w:lang w:val="en-US" w:eastAsia="zh-CN"/>
        </w:rPr>
        <w:t>（附件8）</w:t>
      </w:r>
      <w:bookmarkStart w:id="24" w:name="前8"/>
      <w:bookmarkEnd w:id="24"/>
      <w:r>
        <w:rPr>
          <w:rFonts w:hint="eastAsia"/>
          <w:bCs/>
          <w:lang w:val="en-US" w:eastAsia="zh-CN"/>
        </w:rPr>
        <w:fldChar w:fldCharType="end"/>
      </w:r>
      <w:r>
        <w:rPr>
          <w:rFonts w:hint="eastAsia"/>
          <w:bCs/>
          <w:lang w:val="en-US" w:eastAsia="zh-CN"/>
        </w:rPr>
        <w:t>”，</w:t>
      </w:r>
      <w:r>
        <w:rPr>
          <w:rFonts w:hint="eastAsia"/>
          <w:bCs/>
        </w:rPr>
        <w:t>经</w:t>
      </w:r>
      <w:r>
        <w:rPr>
          <w:rFonts w:hint="eastAsia"/>
          <w:bCs/>
          <w:lang w:eastAsia="zh-CN"/>
        </w:rPr>
        <w:t>管理单位</w:t>
      </w:r>
      <w:r>
        <w:rPr>
          <w:rFonts w:hint="eastAsia"/>
          <w:bCs/>
        </w:rPr>
        <w:t>同意后，设专人监督拆改并在相应工序完成后及时恢复。</w:t>
      </w:r>
    </w:p>
    <w:p>
      <w:pPr>
        <w:ind w:firstLine="482"/>
        <w:rPr>
          <w:bCs/>
        </w:rPr>
      </w:pPr>
      <w:r>
        <w:rPr>
          <w:rFonts w:hint="eastAsia"/>
          <w:b/>
          <w:bCs/>
          <w:highlight w:val="none"/>
        </w:rPr>
        <w:t>第</w:t>
      </w:r>
      <w:r>
        <w:rPr>
          <w:rFonts w:hint="eastAsia"/>
          <w:b/>
          <w:bCs/>
          <w:highlight w:val="none"/>
          <w:lang w:val="en-US" w:eastAsia="zh-CN"/>
        </w:rPr>
        <w:t>二十</w:t>
      </w:r>
      <w:r>
        <w:rPr>
          <w:rFonts w:hint="eastAsia"/>
          <w:b/>
          <w:bCs/>
          <w:highlight w:val="none"/>
        </w:rPr>
        <w:t>条</w:t>
      </w:r>
      <w:r>
        <w:rPr>
          <w:rFonts w:hint="eastAsia"/>
          <w:bCs/>
          <w:highlight w:val="none"/>
        </w:rPr>
        <w:t xml:space="preserve"> 工程</w:t>
      </w:r>
      <w:r>
        <w:rPr>
          <w:rFonts w:hint="eastAsia"/>
          <w:bCs/>
        </w:rPr>
        <w:t>测量控制桩的保护</w:t>
      </w:r>
    </w:p>
    <w:p>
      <w:pPr>
        <w:ind w:firstLine="480"/>
        <w:rPr>
          <w:rFonts w:hint="eastAsia"/>
          <w:bCs/>
        </w:rPr>
      </w:pPr>
      <w:r>
        <w:rPr>
          <w:rFonts w:hint="eastAsia"/>
          <w:bCs/>
        </w:rPr>
        <w:t>场地移交前，勘测院布设的工程测量控制桩由土建标段项目部负责保护，</w:t>
      </w:r>
      <w:r>
        <w:rPr>
          <w:rFonts w:hint="eastAsia"/>
          <w:bCs/>
          <w:lang w:eastAsia="zh-CN"/>
        </w:rPr>
        <w:t>管理单位</w:t>
      </w:r>
      <w:r>
        <w:rPr>
          <w:rFonts w:hint="eastAsia"/>
          <w:bCs/>
        </w:rPr>
        <w:t>应提前对控制桩进行复测，并于场地移交时明确控制桩的复测结论。场地移交后，控制桩的保护责任由</w:t>
      </w:r>
      <w:r>
        <w:rPr>
          <w:rFonts w:hint="eastAsia"/>
          <w:bCs/>
          <w:lang w:eastAsia="zh-CN"/>
        </w:rPr>
        <w:t>管理单位</w:t>
      </w:r>
      <w:r>
        <w:rPr>
          <w:rFonts w:hint="eastAsia"/>
          <w:bCs/>
        </w:rPr>
        <w:t>承担。</w:t>
      </w:r>
      <w:bookmarkStart w:id="25" w:name="_Toc28288"/>
      <w:bookmarkStart w:id="26" w:name="_Toc31879"/>
      <w:bookmarkStart w:id="27" w:name="_Toc19693"/>
      <w:bookmarkStart w:id="28" w:name="_Toc15563942"/>
    </w:p>
    <w:p>
      <w:pPr>
        <w:ind w:firstLine="480"/>
        <w:rPr>
          <w:rFonts w:hint="eastAsia"/>
          <w:lang w:val="en-US" w:eastAsia="zh-CN"/>
        </w:rPr>
      </w:pPr>
      <w:r>
        <w:rPr>
          <w:rFonts w:hint="eastAsia"/>
          <w:b/>
          <w:bCs/>
          <w:lang w:val="en-US" w:eastAsia="zh-CN"/>
        </w:rPr>
        <w:t>第二十一条</w:t>
      </w:r>
      <w:r>
        <w:rPr>
          <w:rFonts w:hint="eastAsia"/>
          <w:lang w:val="en-US" w:eastAsia="zh-CN"/>
        </w:rPr>
        <w:t xml:space="preserve"> 进入现场条件</w:t>
      </w:r>
    </w:p>
    <w:p>
      <w:pPr>
        <w:ind w:firstLine="480"/>
        <w:rPr>
          <w:rFonts w:hint="eastAsia"/>
          <w:lang w:val="en-US" w:eastAsia="zh-CN"/>
        </w:rPr>
      </w:pPr>
      <w:r>
        <w:rPr>
          <w:rFonts w:hint="eastAsia"/>
          <w:lang w:val="en-US" w:eastAsia="zh-CN"/>
        </w:rPr>
        <w:t>（一）进场申请：施工单位进场前先向管理单位提交</w:t>
      </w:r>
      <w:r>
        <w:rPr>
          <w:rFonts w:hint="eastAsia"/>
          <w:highlight w:val="none"/>
          <w:lang w:val="en-US" w:eastAsia="zh-CN"/>
        </w:rPr>
        <w:t>进场申请</w:t>
      </w:r>
      <w:r>
        <w:rPr>
          <w:rFonts w:hint="eastAsia"/>
          <w:lang w:val="en-US" w:eastAsia="zh-CN"/>
        </w:rPr>
        <w:t>并报送总包部备案，内容包括但不限于进场单位，标段项目名称，施工内容，施工范围，施工工期计划安排，项目施工、技术、安全负责人等主要管理人员的联系方式、进场机械设备清单、特殊工种人员花名册等。如有易燃易爆物品需要进场需提供使用方案、安全措施等保障方式后方可进场；</w:t>
      </w:r>
    </w:p>
    <w:p>
      <w:pPr>
        <w:rPr>
          <w:rFonts w:hint="eastAsia"/>
          <w:lang w:val="en-US" w:eastAsia="zh-CN"/>
        </w:rPr>
      </w:pPr>
      <w:r>
        <w:rPr>
          <w:rFonts w:hint="eastAsia"/>
          <w:lang w:val="en-US" w:eastAsia="zh-CN"/>
        </w:rPr>
        <w:t>（二）进场交底：由管理单位对进场施工单位负责人进行进场交底并签字。</w:t>
      </w:r>
    </w:p>
    <w:p>
      <w:pPr>
        <w:rPr>
          <w:rFonts w:hint="eastAsia"/>
          <w:lang w:val="en-US" w:eastAsia="zh-CN"/>
        </w:rPr>
      </w:pPr>
      <w:r>
        <w:rPr>
          <w:rFonts w:hint="eastAsia"/>
          <w:lang w:val="en-US" w:eastAsia="zh-CN"/>
        </w:rPr>
        <w:t>（三）工作服备案：所有进场施工人员必须统一工作服着装，且服装必须能明显与其他单位区分。进场前将统一工作服着装照片交管理单位备案，不符合要求时按进场时间先后顺序由后进场单位更换服装。</w:t>
      </w:r>
    </w:p>
    <w:p>
      <w:pPr>
        <w:rPr>
          <w:rFonts w:hint="eastAsia"/>
          <w:lang w:val="en-US" w:eastAsia="zh-CN"/>
        </w:rPr>
      </w:pPr>
      <w:r>
        <w:rPr>
          <w:rFonts w:hint="eastAsia"/>
          <w:lang w:val="en-US" w:eastAsia="zh-CN"/>
        </w:rPr>
        <w:t>（四）办理“</w:t>
      </w:r>
      <w:r>
        <w:rPr>
          <w:rStyle w:val="10"/>
          <w:rFonts w:hint="eastAsia"/>
          <w:color w:val="auto"/>
          <w:highlight w:val="none"/>
          <w:u w:val="none"/>
          <w:lang w:val="en-US" w:eastAsia="zh-CN"/>
        </w:rPr>
        <w:t>进场施工许</w:t>
      </w:r>
      <w:r>
        <w:rPr>
          <w:rStyle w:val="9"/>
          <w:rFonts w:hint="eastAsia"/>
          <w:lang w:val="en-US" w:eastAsia="zh-CN"/>
        </w:rPr>
        <w:t>可单</w:t>
      </w:r>
      <w:r>
        <w:rPr>
          <w:rStyle w:val="9"/>
          <w:rFonts w:hint="eastAsia"/>
          <w:lang w:val="en-US" w:eastAsia="zh-CN"/>
        </w:rPr>
        <w:fldChar w:fldCharType="begin"/>
      </w:r>
      <w:r>
        <w:rPr>
          <w:rStyle w:val="9"/>
          <w:rFonts w:hint="eastAsia"/>
          <w:lang w:val="en-US" w:eastAsia="zh-CN"/>
        </w:rPr>
        <w:instrText xml:space="preserve"> HYPERLINK \l "附件2" </w:instrText>
      </w:r>
      <w:r>
        <w:rPr>
          <w:rStyle w:val="9"/>
          <w:rFonts w:hint="eastAsia"/>
          <w:lang w:val="en-US" w:eastAsia="zh-CN"/>
        </w:rPr>
        <w:fldChar w:fldCharType="separate"/>
      </w:r>
      <w:r>
        <w:rPr>
          <w:rStyle w:val="9"/>
          <w:rFonts w:hint="eastAsia"/>
          <w:lang w:val="en-US" w:eastAsia="zh-CN"/>
        </w:rPr>
        <w:t>（附件2）</w:t>
      </w:r>
      <w:r>
        <w:rPr>
          <w:rStyle w:val="9"/>
          <w:rFonts w:hint="eastAsia"/>
          <w:lang w:val="en-US" w:eastAsia="zh-CN"/>
        </w:rPr>
        <w:fldChar w:fldCharType="end"/>
      </w:r>
      <w:bookmarkStart w:id="29" w:name="前2"/>
      <w:bookmarkEnd w:id="29"/>
      <w:r>
        <w:rPr>
          <w:rFonts w:hint="eastAsia"/>
          <w:highlight w:val="none"/>
          <w:lang w:val="en-US" w:eastAsia="zh-CN"/>
        </w:rPr>
        <w:t>”</w:t>
      </w:r>
      <w:r>
        <w:rPr>
          <w:rFonts w:hint="eastAsia"/>
          <w:lang w:val="en-US" w:eastAsia="zh-CN"/>
        </w:rPr>
        <w:t>，未办理进场施工许可单的，管理单位不允许其进场施工。</w:t>
      </w:r>
    </w:p>
    <w:p>
      <w:pPr>
        <w:pStyle w:val="3"/>
        <w:numPr>
          <w:ilvl w:val="0"/>
          <w:numId w:val="3"/>
        </w:numPr>
        <w:spacing w:after="120"/>
        <w:ind w:firstLine="0" w:firstLineChars="0"/>
        <w:rPr>
          <w:rFonts w:hint="default"/>
          <w:lang w:val="en-US" w:eastAsia="zh-CN"/>
        </w:rPr>
      </w:pPr>
      <w:r>
        <w:rPr>
          <w:rFonts w:hint="eastAsia"/>
          <w:lang w:val="en-US" w:eastAsia="zh-CN"/>
        </w:rPr>
        <w:t xml:space="preserve"> 场地布置分配</w:t>
      </w:r>
      <w:bookmarkEnd w:id="25"/>
    </w:p>
    <w:p>
      <w:pPr>
        <w:spacing w:after="120" w:line="360" w:lineRule="auto"/>
        <w:ind w:firstLine="482" w:firstLineChars="200"/>
        <w:rPr>
          <w:rFonts w:hint="eastAsia"/>
        </w:rPr>
      </w:pPr>
      <w:r>
        <w:rPr>
          <w:rFonts w:hint="eastAsia"/>
          <w:b/>
          <w:bCs/>
          <w:highlight w:val="none"/>
          <w:lang w:val="en-US" w:eastAsia="zh-CN"/>
        </w:rPr>
        <w:t>第二十二条</w:t>
      </w:r>
      <w:r>
        <w:rPr>
          <w:rFonts w:hint="eastAsia"/>
          <w:highlight w:val="none"/>
          <w:lang w:val="en-US" w:eastAsia="zh-CN"/>
        </w:rPr>
        <w:t xml:space="preserve"> </w:t>
      </w:r>
      <w:r>
        <w:rPr>
          <w:rFonts w:hint="eastAsia"/>
          <w:lang w:eastAsia="zh-CN"/>
        </w:rPr>
        <w:t>管理单位</w:t>
      </w:r>
      <w:r>
        <w:rPr>
          <w:rFonts w:hint="eastAsia"/>
        </w:rPr>
        <w:t>负责布置场内临边防护、临时用水、临时用电、现场照明、门禁与视频监控等设施，划分</w:t>
      </w:r>
      <w:r>
        <w:rPr>
          <w:rFonts w:hint="eastAsia"/>
          <w:lang w:eastAsia="zh-CN"/>
        </w:rPr>
        <w:t>车站</w:t>
      </w:r>
      <w:r>
        <w:rPr>
          <w:rFonts w:hint="eastAsia"/>
        </w:rPr>
        <w:t>材料堆放与加工场地。</w:t>
      </w:r>
    </w:p>
    <w:p>
      <w:pPr>
        <w:spacing w:after="120" w:line="360" w:lineRule="auto"/>
        <w:ind w:firstLine="482" w:firstLineChars="200"/>
        <w:rPr>
          <w:rFonts w:hint="eastAsia"/>
        </w:rPr>
      </w:pPr>
      <w:r>
        <w:rPr>
          <w:rFonts w:hint="eastAsia"/>
          <w:b/>
          <w:bCs/>
          <w:lang w:val="en-US" w:eastAsia="zh-CN"/>
        </w:rPr>
        <w:t>第二十三条</w:t>
      </w:r>
      <w:r>
        <w:rPr>
          <w:rFonts w:hint="eastAsia"/>
          <w:lang w:val="en-US" w:eastAsia="zh-CN"/>
        </w:rPr>
        <w:t xml:space="preserve"> 管理单位</w:t>
      </w:r>
      <w:r>
        <w:rPr>
          <w:rFonts w:hint="eastAsia"/>
        </w:rPr>
        <w:t>根据各参建单位进场时间和材料计划、施工计划，由</w:t>
      </w:r>
      <w:r>
        <w:rPr>
          <w:rFonts w:hint="eastAsia"/>
          <w:lang w:eastAsia="zh-CN"/>
        </w:rPr>
        <w:t>管理单位</w:t>
      </w:r>
      <w:r>
        <w:rPr>
          <w:rFonts w:hint="eastAsia"/>
        </w:rPr>
        <w:t>统一划分各单位施工场地责任区，</w:t>
      </w:r>
      <w:r>
        <w:rPr>
          <w:rFonts w:hint="eastAsia"/>
          <w:lang w:val="en-US" w:eastAsia="zh-CN"/>
        </w:rPr>
        <w:t>并报总包部备案。</w:t>
      </w:r>
      <w:r>
        <w:rPr>
          <w:rFonts w:hint="eastAsia"/>
        </w:rPr>
        <w:t>设备房在未移交机电单位前责任为</w:t>
      </w:r>
      <w:r>
        <w:rPr>
          <w:rFonts w:hint="eastAsia"/>
          <w:lang w:val="en-US" w:eastAsia="zh-CN"/>
        </w:rPr>
        <w:t>管理单位</w:t>
      </w:r>
      <w:r>
        <w:rPr>
          <w:rFonts w:hint="eastAsia"/>
        </w:rPr>
        <w:t>，移交后根据其各专业设备房屋、安装区域等确定各系统单位责任区，公用区域由</w:t>
      </w:r>
      <w:r>
        <w:rPr>
          <w:rFonts w:hint="eastAsia"/>
          <w:lang w:eastAsia="zh-CN"/>
        </w:rPr>
        <w:t>管理单位</w:t>
      </w:r>
      <w:r>
        <w:rPr>
          <w:rFonts w:hint="eastAsia"/>
        </w:rPr>
        <w:t>负责。</w:t>
      </w:r>
      <w:r>
        <w:rPr>
          <w:rFonts w:hint="eastAsia"/>
          <w:lang w:eastAsia="zh-CN"/>
        </w:rPr>
        <w:t>管理单位</w:t>
      </w:r>
      <w:r>
        <w:rPr>
          <w:rFonts w:hint="eastAsia"/>
        </w:rPr>
        <w:t>应在工地现场（站厅层、站台层）醒目处或入口处分别布设对应各单位责任区平面图，并公示相应的责任单位、责任人、电话等信息。</w:t>
      </w:r>
    </w:p>
    <w:p>
      <w:pPr>
        <w:spacing w:after="120" w:line="360" w:lineRule="auto"/>
        <w:ind w:firstLine="482" w:firstLineChars="200"/>
        <w:rPr>
          <w:rFonts w:hint="eastAsia"/>
        </w:rPr>
      </w:pPr>
      <w:r>
        <w:rPr>
          <w:rFonts w:hint="eastAsia"/>
          <w:b/>
          <w:bCs/>
          <w:lang w:val="en-US" w:eastAsia="zh-CN"/>
        </w:rPr>
        <w:t>第二十四条</w:t>
      </w:r>
      <w:r>
        <w:rPr>
          <w:rFonts w:hint="eastAsia"/>
          <w:lang w:val="en-US" w:eastAsia="zh-CN"/>
        </w:rPr>
        <w:t xml:space="preserve"> </w:t>
      </w:r>
      <w:r>
        <w:rPr>
          <w:rFonts w:hint="eastAsia"/>
        </w:rPr>
        <w:t>各施工单位对其责任区负有现场管理责任，按规定配备消防器材等，设置标识，场地四周设立隔离或警戒设施。</w:t>
      </w:r>
      <w:r>
        <w:rPr>
          <w:rFonts w:hint="eastAsia"/>
          <w:lang w:val="en-US" w:eastAsia="zh-CN"/>
        </w:rPr>
        <w:t>各</w:t>
      </w:r>
      <w:r>
        <w:rPr>
          <w:rFonts w:hint="eastAsia"/>
        </w:rPr>
        <w:t>施工单位根据属地现场制定管理要求合理布置材料堆放等区域，根据要求设置隔离。</w:t>
      </w:r>
    </w:p>
    <w:p>
      <w:pPr>
        <w:pStyle w:val="3"/>
        <w:spacing w:after="120" w:line="360" w:lineRule="auto"/>
        <w:ind w:firstLine="0" w:firstLineChars="0"/>
        <w:rPr>
          <w:rFonts w:hint="default" w:eastAsiaTheme="minorEastAsia"/>
          <w:lang w:val="en-US" w:eastAsia="zh-CN"/>
        </w:rPr>
      </w:pPr>
      <w:bookmarkStart w:id="30" w:name="_Toc24481"/>
      <w:r>
        <w:rPr>
          <w:rFonts w:hint="eastAsia"/>
          <w:lang w:val="en-US" w:eastAsia="zh-CN"/>
        </w:rPr>
        <w:t>第八章 出入口管理</w:t>
      </w:r>
      <w:bookmarkEnd w:id="30"/>
    </w:p>
    <w:p>
      <w:pPr>
        <w:spacing w:after="120" w:line="360" w:lineRule="auto"/>
        <w:ind w:firstLine="482" w:firstLineChars="200"/>
        <w:rPr>
          <w:rFonts w:hint="eastAsia"/>
        </w:rPr>
      </w:pPr>
      <w:r>
        <w:rPr>
          <w:rFonts w:hint="eastAsia"/>
          <w:b/>
          <w:bCs/>
          <w:lang w:val="en-US" w:eastAsia="zh-CN"/>
        </w:rPr>
        <w:t>第二十五条</w:t>
      </w:r>
      <w:r>
        <w:rPr>
          <w:rFonts w:hint="eastAsia"/>
          <w:lang w:val="en-US" w:eastAsia="zh-CN"/>
        </w:rPr>
        <w:t xml:space="preserve"> </w:t>
      </w:r>
      <w:r>
        <w:rPr>
          <w:rFonts w:hint="eastAsia"/>
        </w:rPr>
        <w:t>施工现场实行封闭式管理，出入口由</w:t>
      </w:r>
      <w:r>
        <w:rPr>
          <w:rFonts w:hint="eastAsia"/>
          <w:lang w:eastAsia="zh-CN"/>
        </w:rPr>
        <w:t>管理单位</w:t>
      </w:r>
      <w:r>
        <w:rPr>
          <w:rFonts w:hint="eastAsia"/>
        </w:rPr>
        <w:t>设置门卫及门禁系统。进入现场所有施工人员必须佩带本单位胸卡及</w:t>
      </w:r>
      <w:r>
        <w:rPr>
          <w:rFonts w:hint="eastAsia"/>
          <w:lang w:val="en-US" w:eastAsia="zh-CN"/>
        </w:rPr>
        <w:t>出入证</w:t>
      </w:r>
      <w:r>
        <w:rPr>
          <w:rFonts w:hint="eastAsia"/>
        </w:rPr>
        <w:t>，胸卡由各施工单位自行办理（盖项目章），</w:t>
      </w:r>
      <w:r>
        <w:rPr>
          <w:rFonts w:hint="eastAsia"/>
          <w:lang w:val="en-US" w:eastAsia="zh-CN"/>
        </w:rPr>
        <w:t>出入证</w:t>
      </w:r>
      <w:r>
        <w:rPr>
          <w:rFonts w:hint="eastAsia"/>
        </w:rPr>
        <w:t>由</w:t>
      </w:r>
      <w:r>
        <w:rPr>
          <w:rFonts w:hint="eastAsia"/>
          <w:lang w:eastAsia="zh-CN"/>
        </w:rPr>
        <w:t>管理单位</w:t>
      </w:r>
      <w:r>
        <w:rPr>
          <w:rFonts w:hint="eastAsia"/>
        </w:rPr>
        <w:t>统一办理</w:t>
      </w:r>
      <w:r>
        <w:rPr>
          <w:rFonts w:hint="eastAsia"/>
          <w:lang w:eastAsia="zh-CN"/>
        </w:rPr>
        <w:t>。</w:t>
      </w:r>
    </w:p>
    <w:p>
      <w:pPr>
        <w:spacing w:after="120" w:line="360" w:lineRule="auto"/>
        <w:ind w:firstLine="482" w:firstLineChars="200"/>
        <w:rPr>
          <w:rFonts w:hint="eastAsia"/>
        </w:rPr>
      </w:pPr>
      <w:r>
        <w:rPr>
          <w:rFonts w:hint="eastAsia"/>
          <w:b/>
          <w:bCs/>
          <w:lang w:val="en-US" w:eastAsia="zh-CN"/>
        </w:rPr>
        <w:t>第二十六条</w:t>
      </w:r>
      <w:r>
        <w:rPr>
          <w:rFonts w:hint="eastAsia"/>
          <w:lang w:val="en-US" w:eastAsia="zh-CN"/>
        </w:rPr>
        <w:t xml:space="preserve"> </w:t>
      </w:r>
      <w:r>
        <w:rPr>
          <w:rFonts w:hint="eastAsia"/>
        </w:rPr>
        <w:t>所有进入施工现场的人员均需登记（刷卡进入除外）。对需进入工地商洽业务的人员必须经相关参建单位入场安全教育后，</w:t>
      </w:r>
      <w:r>
        <w:rPr>
          <w:rFonts w:hint="eastAsia"/>
          <w:lang w:eastAsia="zh-CN"/>
        </w:rPr>
        <w:t>管理单位</w:t>
      </w:r>
      <w:r>
        <w:rPr>
          <w:rFonts w:hint="eastAsia"/>
        </w:rPr>
        <w:t>进行登记后入场，严禁闲杂人员进入施工场地，不听劝阻者保卫人员有权将其逐出施工现场。</w:t>
      </w:r>
    </w:p>
    <w:p>
      <w:pPr>
        <w:spacing w:after="120" w:line="360" w:lineRule="auto"/>
        <w:ind w:firstLine="482" w:firstLineChars="200"/>
        <w:rPr>
          <w:rFonts w:hint="eastAsia"/>
        </w:rPr>
      </w:pPr>
      <w:r>
        <w:rPr>
          <w:rFonts w:hint="eastAsia"/>
          <w:b/>
          <w:bCs/>
          <w:lang w:val="en-US" w:eastAsia="zh-CN"/>
        </w:rPr>
        <w:t>第二十七条</w:t>
      </w:r>
      <w:r>
        <w:rPr>
          <w:rFonts w:hint="eastAsia"/>
          <w:lang w:val="en-US" w:eastAsia="zh-CN"/>
        </w:rPr>
        <w:t xml:space="preserve"> </w:t>
      </w:r>
      <w:r>
        <w:rPr>
          <w:rFonts w:hint="eastAsia"/>
        </w:rPr>
        <w:t>物资只进不出</w:t>
      </w:r>
      <w:r>
        <w:rPr>
          <w:rFonts w:hint="eastAsia"/>
          <w:highlight w:val="none"/>
        </w:rPr>
        <w:t>，如果物资离场必须由物资所属</w:t>
      </w:r>
      <w:r>
        <w:rPr>
          <w:rFonts w:hint="eastAsia"/>
          <w:highlight w:val="none"/>
          <w:lang w:val="en-US" w:eastAsia="zh-CN"/>
        </w:rPr>
        <w:t>施工单位</w:t>
      </w:r>
      <w:r>
        <w:rPr>
          <w:rFonts w:hint="eastAsia"/>
          <w:highlight w:val="none"/>
        </w:rPr>
        <w:t>办理物资离场许可单（</w:t>
      </w:r>
      <w:r>
        <w:rPr>
          <w:rFonts w:hint="eastAsia"/>
          <w:highlight w:val="none"/>
        </w:rPr>
        <w:fldChar w:fldCharType="begin"/>
      </w:r>
      <w:r>
        <w:rPr>
          <w:rFonts w:hint="eastAsia"/>
          <w:highlight w:val="none"/>
        </w:rPr>
        <w:instrText xml:space="preserve"> HYPERLINK \l "附件3" </w:instrText>
      </w:r>
      <w:r>
        <w:rPr>
          <w:rFonts w:hint="eastAsia"/>
          <w:highlight w:val="none"/>
        </w:rPr>
        <w:fldChar w:fldCharType="separate"/>
      </w:r>
      <w:r>
        <w:rPr>
          <w:rStyle w:val="9"/>
          <w:rFonts w:hint="eastAsia"/>
        </w:rPr>
        <w:t>见附件</w:t>
      </w:r>
      <w:r>
        <w:rPr>
          <w:rStyle w:val="9"/>
          <w:rFonts w:hint="eastAsia"/>
          <w:lang w:val="en-US" w:eastAsia="zh-CN"/>
        </w:rPr>
        <w:t>3</w:t>
      </w:r>
      <w:r>
        <w:rPr>
          <w:rFonts w:hint="eastAsia"/>
          <w:highlight w:val="none"/>
        </w:rPr>
        <w:fldChar w:fldCharType="end"/>
      </w:r>
      <w:r>
        <w:rPr>
          <w:rFonts w:hint="eastAsia"/>
          <w:highlight w:val="none"/>
        </w:rPr>
        <w:t>）</w:t>
      </w:r>
      <w:bookmarkStart w:id="31" w:name="前3"/>
      <w:bookmarkEnd w:id="31"/>
      <w:r>
        <w:rPr>
          <w:rFonts w:hint="eastAsia"/>
        </w:rPr>
        <w:t>，并得到</w:t>
      </w:r>
      <w:r>
        <w:rPr>
          <w:rFonts w:hint="eastAsia"/>
          <w:lang w:eastAsia="zh-CN"/>
        </w:rPr>
        <w:t>管理单位</w:t>
      </w:r>
      <w:r>
        <w:rPr>
          <w:rFonts w:hint="eastAsia"/>
        </w:rPr>
        <w:t>现场负责人的签字，交至门卫保安人员存底，经核对清点无误后，方可将物资运离工地，否则门卫人员及工地保安人员有权扣留。作业人员出场时须接受门卫保安人员检查。</w:t>
      </w:r>
    </w:p>
    <w:p>
      <w:pPr>
        <w:spacing w:after="120" w:line="360" w:lineRule="auto"/>
        <w:ind w:firstLine="482" w:firstLineChars="200"/>
        <w:rPr>
          <w:rFonts w:hint="eastAsia"/>
        </w:rPr>
      </w:pPr>
      <w:r>
        <w:rPr>
          <w:rFonts w:hint="eastAsia"/>
          <w:b/>
          <w:bCs/>
          <w:lang w:val="en-US" w:eastAsia="zh-CN"/>
        </w:rPr>
        <w:t>第二十八条</w:t>
      </w:r>
      <w:r>
        <w:rPr>
          <w:rFonts w:hint="eastAsia"/>
          <w:lang w:val="en-US" w:eastAsia="zh-CN"/>
        </w:rPr>
        <w:t xml:space="preserve"> </w:t>
      </w:r>
      <w:r>
        <w:rPr>
          <w:rFonts w:hint="eastAsia"/>
        </w:rPr>
        <w:t>为</w:t>
      </w:r>
      <w:r>
        <w:rPr>
          <w:rFonts w:hint="eastAsia"/>
          <w:lang w:val="en-US" w:eastAsia="zh-CN"/>
        </w:rPr>
        <w:t>保证</w:t>
      </w:r>
      <w:r>
        <w:rPr>
          <w:rFonts w:hint="eastAsia"/>
        </w:rPr>
        <w:t>出入口保持畅通整洁，附近不得有堵塞、堆放物资、占用通道、漏撒等影响场容现象。</w:t>
      </w:r>
    </w:p>
    <w:p>
      <w:pPr>
        <w:pStyle w:val="3"/>
        <w:spacing w:after="120" w:line="360" w:lineRule="auto"/>
        <w:ind w:firstLine="0" w:firstLineChars="0"/>
        <w:rPr>
          <w:rFonts w:hint="default" w:eastAsiaTheme="minorEastAsia"/>
          <w:lang w:val="en-US" w:eastAsia="zh-CN"/>
        </w:rPr>
      </w:pPr>
      <w:bookmarkStart w:id="32" w:name="_Toc932"/>
      <w:r>
        <w:rPr>
          <w:rFonts w:hint="eastAsia"/>
          <w:lang w:val="en-US" w:eastAsia="zh-CN"/>
        </w:rPr>
        <w:t>第九章 材料进场管理</w:t>
      </w:r>
      <w:bookmarkEnd w:id="32"/>
    </w:p>
    <w:p>
      <w:pPr>
        <w:spacing w:after="120" w:line="360" w:lineRule="auto"/>
        <w:ind w:firstLine="482" w:firstLineChars="200"/>
        <w:rPr>
          <w:rFonts w:hint="eastAsia"/>
        </w:rPr>
      </w:pPr>
      <w:r>
        <w:rPr>
          <w:rFonts w:hint="eastAsia"/>
          <w:b/>
          <w:bCs/>
          <w:lang w:val="en-US" w:eastAsia="zh-CN"/>
        </w:rPr>
        <w:t>第二十九条</w:t>
      </w:r>
      <w:r>
        <w:rPr>
          <w:rFonts w:hint="eastAsia"/>
          <w:lang w:val="en-US" w:eastAsia="zh-CN"/>
        </w:rPr>
        <w:t xml:space="preserve"> </w:t>
      </w:r>
      <w:r>
        <w:rPr>
          <w:rFonts w:hint="eastAsia"/>
          <w:lang w:eastAsia="zh-CN"/>
        </w:rPr>
        <w:t>管理单位</w:t>
      </w:r>
      <w:r>
        <w:rPr>
          <w:rFonts w:hint="eastAsia"/>
        </w:rPr>
        <w:t>负责车站施工现场通道和材料、设备运输通道的管理，制定可行、合理的通道管理方案，并张贴公示于工地入口的醒目处。</w:t>
      </w:r>
    </w:p>
    <w:p>
      <w:pPr>
        <w:spacing w:after="120" w:line="360" w:lineRule="auto"/>
        <w:ind w:firstLine="482" w:firstLineChars="200"/>
        <w:rPr>
          <w:rFonts w:hint="eastAsia"/>
        </w:rPr>
      </w:pPr>
      <w:r>
        <w:rPr>
          <w:rFonts w:hint="eastAsia"/>
          <w:b/>
          <w:bCs/>
          <w:lang w:val="en-US" w:eastAsia="zh-CN"/>
        </w:rPr>
        <w:t>第三十条</w:t>
      </w:r>
      <w:r>
        <w:rPr>
          <w:rFonts w:hint="eastAsia"/>
          <w:lang w:val="en-US" w:eastAsia="zh-CN"/>
        </w:rPr>
        <w:t xml:space="preserve"> </w:t>
      </w:r>
      <w:r>
        <w:rPr>
          <w:rFonts w:hint="eastAsia"/>
        </w:rPr>
        <w:t>材料进场要按计划，定时、定量进场。不得在未安装施工前将过多的材料搬运至施工现场。如确需在车站地面上进行设备材料周转临时堆放时，需提前向</w:t>
      </w:r>
      <w:r>
        <w:rPr>
          <w:rFonts w:hint="eastAsia"/>
          <w:lang w:eastAsia="zh-CN"/>
        </w:rPr>
        <w:t>管理单位</w:t>
      </w:r>
      <w:r>
        <w:rPr>
          <w:rFonts w:hint="eastAsia"/>
        </w:rPr>
        <w:t>提出申请，经同意后方可在</w:t>
      </w:r>
      <w:r>
        <w:rPr>
          <w:rFonts w:hint="eastAsia"/>
          <w:lang w:eastAsia="zh-CN"/>
        </w:rPr>
        <w:t>管理单位</w:t>
      </w:r>
      <w:r>
        <w:rPr>
          <w:rFonts w:hint="eastAsia"/>
        </w:rPr>
        <w:t>指定的设备材料堆放区进行临时堆放。</w:t>
      </w:r>
    </w:p>
    <w:p>
      <w:pPr>
        <w:spacing w:after="120" w:line="360" w:lineRule="auto"/>
        <w:ind w:firstLine="482" w:firstLineChars="200"/>
        <w:rPr>
          <w:rFonts w:hint="eastAsia"/>
        </w:rPr>
      </w:pPr>
      <w:r>
        <w:rPr>
          <w:rFonts w:hint="eastAsia"/>
          <w:b/>
          <w:bCs/>
          <w:lang w:val="en-US" w:eastAsia="zh-CN"/>
        </w:rPr>
        <w:t>第三十一条</w:t>
      </w:r>
      <w:r>
        <w:rPr>
          <w:rFonts w:hint="eastAsia"/>
          <w:lang w:val="en-US" w:eastAsia="zh-CN"/>
        </w:rPr>
        <w:t xml:space="preserve"> </w:t>
      </w:r>
      <w:r>
        <w:rPr>
          <w:rFonts w:hint="eastAsia"/>
        </w:rPr>
        <w:t>各施工单位应提前对进入车站的设备运输通道进行筹划，提前与</w:t>
      </w:r>
      <w:r>
        <w:rPr>
          <w:rFonts w:hint="eastAsia"/>
          <w:lang w:eastAsia="zh-CN"/>
        </w:rPr>
        <w:t>管理单位</w:t>
      </w:r>
      <w:r>
        <w:rPr>
          <w:rFonts w:hint="eastAsia"/>
        </w:rPr>
        <w:t>进行沟通协调，以确保场地运输条件。</w:t>
      </w:r>
    </w:p>
    <w:p>
      <w:pPr>
        <w:spacing w:after="120" w:line="360" w:lineRule="auto"/>
        <w:ind w:firstLine="482" w:firstLineChars="200"/>
        <w:rPr>
          <w:rFonts w:hint="eastAsia"/>
        </w:rPr>
      </w:pPr>
      <w:r>
        <w:rPr>
          <w:rFonts w:hint="eastAsia"/>
          <w:b/>
          <w:bCs/>
          <w:lang w:val="en-US" w:eastAsia="zh-CN"/>
        </w:rPr>
        <w:t>第三十二条</w:t>
      </w:r>
      <w:r>
        <w:rPr>
          <w:rFonts w:hint="eastAsia"/>
          <w:lang w:val="en-US" w:eastAsia="zh-CN"/>
        </w:rPr>
        <w:t xml:space="preserve"> </w:t>
      </w:r>
      <w:r>
        <w:rPr>
          <w:rFonts w:hint="eastAsia"/>
          <w:lang w:eastAsia="zh-CN"/>
        </w:rPr>
        <w:t>管理单位</w:t>
      </w:r>
      <w:r>
        <w:rPr>
          <w:rFonts w:hint="eastAsia"/>
        </w:rPr>
        <w:t>对场内治安防盗工作负责统一管理，各单位负责对各自材料设备的看护，对贵重物资实行专人看护。</w:t>
      </w:r>
    </w:p>
    <w:p>
      <w:pPr>
        <w:spacing w:after="120" w:line="360" w:lineRule="auto"/>
        <w:ind w:firstLine="482" w:firstLineChars="200"/>
        <w:rPr>
          <w:rFonts w:hint="eastAsia"/>
        </w:rPr>
      </w:pPr>
      <w:r>
        <w:rPr>
          <w:rFonts w:hint="eastAsia"/>
          <w:b/>
          <w:bCs/>
          <w:lang w:val="en-US" w:eastAsia="zh-CN"/>
        </w:rPr>
        <w:t>第三十三条</w:t>
      </w:r>
      <w:r>
        <w:rPr>
          <w:rFonts w:hint="eastAsia"/>
          <w:lang w:val="en-US" w:eastAsia="zh-CN"/>
        </w:rPr>
        <w:t xml:space="preserve"> </w:t>
      </w:r>
      <w:r>
        <w:rPr>
          <w:rFonts w:hint="eastAsia"/>
        </w:rPr>
        <w:t>设备或材料、施工机具进场后，各承包商要实行定置化管理，各类管材、型材、零配件、松散砂石料、成品、半成品等严格按划定区域合理布置，分类堆放，进出有序，并要堆放整齐，设置材料标识牌，材料堆放区按要求设置隔离或划线，使区域线划分明确，界线清晰，标识清楚，实现现场可视化管理。车站施工现场原则上不允许加工材料。加工场地要按要求设置隔离，界线清晰，场地清洁，现场材料、加工设备、工具、废料、电线等合理放置，定位划线，设置标识、安全操作规程，做到安全、整洁、有序，实现定置化管理。施工现场拌和料应设置拌和盘，运输拌和料应采取防漏撒措施。</w:t>
      </w:r>
    </w:p>
    <w:p>
      <w:pPr>
        <w:pStyle w:val="3"/>
        <w:spacing w:after="120" w:line="360" w:lineRule="auto"/>
        <w:ind w:firstLine="0" w:firstLineChars="0"/>
      </w:pPr>
      <w:bookmarkStart w:id="33" w:name="_Toc2073"/>
      <w:r>
        <w:rPr>
          <w:rFonts w:hint="eastAsia"/>
        </w:rPr>
        <w:t>第</w:t>
      </w:r>
      <w:r>
        <w:rPr>
          <w:rFonts w:hint="eastAsia"/>
          <w:lang w:val="en-US" w:eastAsia="zh-CN"/>
        </w:rPr>
        <w:t>十</w:t>
      </w:r>
      <w:r>
        <w:rPr>
          <w:rFonts w:hint="eastAsia"/>
        </w:rPr>
        <w:t>章 安全生产管理</w:t>
      </w:r>
      <w:bookmarkEnd w:id="26"/>
      <w:bookmarkEnd w:id="27"/>
      <w:bookmarkEnd w:id="28"/>
      <w:bookmarkEnd w:id="33"/>
    </w:p>
    <w:p>
      <w:pPr>
        <w:ind w:firstLine="482"/>
      </w:pPr>
      <w:r>
        <w:rPr>
          <w:rFonts w:hint="eastAsia"/>
          <w:b/>
        </w:rPr>
        <w:t>第</w:t>
      </w:r>
      <w:r>
        <w:rPr>
          <w:rFonts w:hint="eastAsia"/>
          <w:b/>
          <w:lang w:val="en-US" w:eastAsia="zh-CN"/>
        </w:rPr>
        <w:t>三十四</w:t>
      </w:r>
      <w:r>
        <w:rPr>
          <w:rFonts w:hint="eastAsia"/>
          <w:b/>
        </w:rPr>
        <w:t>条</w:t>
      </w:r>
      <w:r>
        <w:rPr>
          <w:rFonts w:hint="eastAsia"/>
        </w:rPr>
        <w:t xml:space="preserve"> 安全生产管理组织模式站后工程安全生产管理按照“</w:t>
      </w:r>
      <w:r>
        <w:rPr>
          <w:rFonts w:hint="eastAsia"/>
          <w:lang w:eastAsia="zh-CN"/>
        </w:rPr>
        <w:t>管理单位</w:t>
      </w:r>
      <w:r>
        <w:rPr>
          <w:rFonts w:hint="eastAsia"/>
        </w:rPr>
        <w:t>统一管理，其余单位各负其责”的原则进行组织。</w:t>
      </w:r>
    </w:p>
    <w:p>
      <w:pPr>
        <w:ind w:firstLine="480"/>
      </w:pPr>
      <w:r>
        <w:rPr>
          <w:rFonts w:hint="eastAsia"/>
        </w:rPr>
        <w:t>（一）</w:t>
      </w:r>
      <w:r>
        <w:rPr>
          <w:rFonts w:hint="eastAsia"/>
          <w:lang w:eastAsia="zh-CN"/>
        </w:rPr>
        <w:t>管理单位</w:t>
      </w:r>
      <w:r>
        <w:rPr>
          <w:rFonts w:hint="eastAsia"/>
        </w:rPr>
        <w:t>对自身的安全工作承担主体责任，对辖区内其余作业单位履行安全管理职责，承担管理责任。</w:t>
      </w:r>
    </w:p>
    <w:p>
      <w:pPr>
        <w:ind w:firstLine="480"/>
      </w:pPr>
      <w:r>
        <w:rPr>
          <w:rFonts w:hint="eastAsia"/>
        </w:rPr>
        <w:t>（二）作业单位对自身的安全工作承担主体责任，同时不免除</w:t>
      </w:r>
      <w:r>
        <w:rPr>
          <w:rFonts w:hint="eastAsia"/>
          <w:lang w:eastAsia="zh-CN"/>
        </w:rPr>
        <w:t>管理单位</w:t>
      </w:r>
      <w:r>
        <w:rPr>
          <w:rFonts w:hint="eastAsia"/>
        </w:rPr>
        <w:t>的管理责任。</w:t>
      </w:r>
    </w:p>
    <w:p>
      <w:pPr>
        <w:ind w:firstLine="482"/>
      </w:pPr>
      <w:r>
        <w:rPr>
          <w:rFonts w:hint="eastAsia"/>
          <w:b/>
        </w:rPr>
        <w:t>第</w:t>
      </w:r>
      <w:r>
        <w:rPr>
          <w:rFonts w:hint="eastAsia"/>
          <w:b/>
          <w:lang w:val="en-US" w:eastAsia="zh-CN"/>
        </w:rPr>
        <w:t>三十五</w:t>
      </w:r>
      <w:r>
        <w:rPr>
          <w:rFonts w:hint="eastAsia"/>
          <w:b/>
        </w:rPr>
        <w:t>条</w:t>
      </w:r>
      <w:r>
        <w:rPr>
          <w:rFonts w:hint="eastAsia"/>
        </w:rPr>
        <w:t xml:space="preserve"> </w:t>
      </w:r>
      <w:r>
        <w:rPr>
          <w:rFonts w:hint="eastAsia"/>
          <w:lang w:eastAsia="zh-CN"/>
        </w:rPr>
        <w:t>管理单位</w:t>
      </w:r>
      <w:r>
        <w:rPr>
          <w:rFonts w:hint="eastAsia"/>
        </w:rPr>
        <w:t>、作业单位均应建立健全安全生产管理体系，制订各级安全生产管理责任制度，成立安全领导小组，按规定足额配备专职安全员，加强安全知识培训教育，落实各项安全技术措施。</w:t>
      </w:r>
    </w:p>
    <w:p>
      <w:pPr>
        <w:ind w:firstLine="482"/>
      </w:pPr>
      <w:r>
        <w:rPr>
          <w:rFonts w:hint="eastAsia"/>
          <w:b/>
        </w:rPr>
        <w:t>第</w:t>
      </w:r>
      <w:r>
        <w:rPr>
          <w:rFonts w:hint="eastAsia"/>
          <w:b/>
          <w:lang w:val="en-US" w:eastAsia="zh-CN"/>
        </w:rPr>
        <w:t>三十六</w:t>
      </w:r>
      <w:r>
        <w:rPr>
          <w:rFonts w:hint="eastAsia"/>
          <w:b/>
        </w:rPr>
        <w:t>条</w:t>
      </w:r>
      <w:r>
        <w:rPr>
          <w:rFonts w:hint="eastAsia"/>
        </w:rPr>
        <w:t xml:space="preserve"> </w:t>
      </w:r>
      <w:r>
        <w:rPr>
          <w:rFonts w:hint="eastAsia"/>
          <w:lang w:eastAsia="zh-CN"/>
        </w:rPr>
        <w:t>管理单位</w:t>
      </w:r>
      <w:r>
        <w:rPr>
          <w:rFonts w:hint="eastAsia"/>
        </w:rPr>
        <w:t>须及时与进入施工区域的作业单位签订</w:t>
      </w:r>
      <w:r>
        <w:rPr>
          <w:rFonts w:hint="eastAsia"/>
          <w:highlight w:val="none"/>
          <w:lang w:eastAsia="zh-CN"/>
        </w:rPr>
        <w:t>“</w:t>
      </w:r>
      <w:r>
        <w:rPr>
          <w:rFonts w:hint="eastAsia"/>
          <w:highlight w:val="none"/>
          <w:lang w:val="en-US" w:eastAsia="zh-CN"/>
        </w:rPr>
        <w:t>属地安全管理条例”</w:t>
      </w:r>
      <w:r>
        <w:rPr>
          <w:rFonts w:hint="eastAsia"/>
          <w:highlight w:val="none"/>
          <w:lang w:val="en-US" w:eastAsia="zh-CN"/>
        </w:rPr>
        <w:fldChar w:fldCharType="begin"/>
      </w:r>
      <w:r>
        <w:rPr>
          <w:rFonts w:hint="eastAsia"/>
          <w:highlight w:val="none"/>
          <w:lang w:val="en-US" w:eastAsia="zh-CN"/>
        </w:rPr>
        <w:instrText xml:space="preserve"> HYPERLINK \l "附件4" </w:instrText>
      </w:r>
      <w:r>
        <w:rPr>
          <w:rFonts w:hint="eastAsia"/>
          <w:highlight w:val="none"/>
          <w:lang w:val="en-US" w:eastAsia="zh-CN"/>
        </w:rPr>
        <w:fldChar w:fldCharType="separate"/>
      </w:r>
      <w:r>
        <w:rPr>
          <w:rStyle w:val="9"/>
          <w:rFonts w:hint="eastAsia"/>
          <w:lang w:val="en-US" w:eastAsia="zh-CN"/>
        </w:rPr>
        <w:t>（见附件4）</w:t>
      </w:r>
      <w:bookmarkStart w:id="34" w:name="前4"/>
      <w:bookmarkEnd w:id="34"/>
      <w:r>
        <w:rPr>
          <w:rFonts w:hint="eastAsia"/>
          <w:highlight w:val="none"/>
          <w:lang w:val="en-US" w:eastAsia="zh-CN"/>
        </w:rPr>
        <w:fldChar w:fldCharType="end"/>
      </w:r>
      <w:r>
        <w:rPr>
          <w:rFonts w:hint="eastAsia"/>
          <w:highlight w:val="none"/>
          <w:lang w:val="en-US" w:eastAsia="zh-CN"/>
        </w:rPr>
        <w:t>及“</w:t>
      </w:r>
      <w:r>
        <w:rPr>
          <w:rFonts w:hint="eastAsia"/>
          <w:highlight w:val="none"/>
        </w:rPr>
        <w:t>安全</w:t>
      </w:r>
      <w:r>
        <w:rPr>
          <w:rFonts w:hint="eastAsia"/>
          <w:highlight w:val="none"/>
          <w:lang w:val="en-US" w:eastAsia="zh-CN"/>
        </w:rPr>
        <w:t>文明施工</w:t>
      </w:r>
      <w:r>
        <w:rPr>
          <w:rFonts w:hint="eastAsia"/>
          <w:highlight w:val="none"/>
        </w:rPr>
        <w:t>协议</w:t>
      </w:r>
      <w:r>
        <w:rPr>
          <w:rFonts w:hint="eastAsia"/>
          <w:highlight w:val="none"/>
          <w:lang w:eastAsia="zh-CN"/>
        </w:rPr>
        <w:t>”</w:t>
      </w:r>
      <w:r>
        <w:rPr>
          <w:rFonts w:hint="eastAsia"/>
          <w:highlight w:val="none"/>
          <w:lang w:val="en-US" w:eastAsia="zh-CN"/>
        </w:rPr>
        <w:fldChar w:fldCharType="begin"/>
      </w:r>
      <w:r>
        <w:rPr>
          <w:rFonts w:hint="eastAsia"/>
          <w:highlight w:val="none"/>
          <w:lang w:val="en-US" w:eastAsia="zh-CN"/>
        </w:rPr>
        <w:instrText xml:space="preserve"> HYPERLINK \l "附件5" </w:instrText>
      </w:r>
      <w:r>
        <w:rPr>
          <w:rFonts w:hint="eastAsia"/>
          <w:highlight w:val="none"/>
          <w:lang w:val="en-US" w:eastAsia="zh-CN"/>
        </w:rPr>
        <w:fldChar w:fldCharType="separate"/>
      </w:r>
      <w:r>
        <w:rPr>
          <w:rStyle w:val="9"/>
          <w:rFonts w:hint="eastAsia"/>
          <w:lang w:val="en-US" w:eastAsia="zh-CN"/>
        </w:rPr>
        <w:t>(见附件5）</w:t>
      </w:r>
      <w:bookmarkStart w:id="35" w:name="前5"/>
      <w:bookmarkEnd w:id="35"/>
      <w:r>
        <w:rPr>
          <w:rFonts w:hint="eastAsia"/>
          <w:highlight w:val="none"/>
          <w:lang w:val="en-US" w:eastAsia="zh-CN"/>
        </w:rPr>
        <w:fldChar w:fldCharType="end"/>
      </w:r>
      <w:r>
        <w:rPr>
          <w:rFonts w:hint="eastAsia"/>
        </w:rPr>
        <w:t>，明确双方责任，确保施工安全。未签订</w:t>
      </w:r>
      <w:r>
        <w:rPr>
          <w:rFonts w:hint="eastAsia"/>
          <w:lang w:val="en-US" w:eastAsia="zh-CN"/>
        </w:rPr>
        <w:t>单位</w:t>
      </w:r>
      <w:r>
        <w:rPr>
          <w:rFonts w:hint="eastAsia"/>
        </w:rPr>
        <w:t>严禁进入现场施工。</w:t>
      </w:r>
    </w:p>
    <w:p>
      <w:pPr>
        <w:ind w:firstLine="482"/>
      </w:pPr>
      <w:r>
        <w:rPr>
          <w:rFonts w:hint="eastAsia"/>
          <w:b/>
        </w:rPr>
        <w:t>第</w:t>
      </w:r>
      <w:r>
        <w:rPr>
          <w:rFonts w:hint="eastAsia"/>
          <w:b/>
          <w:lang w:val="en-US" w:eastAsia="zh-CN"/>
        </w:rPr>
        <w:t>三十七</w:t>
      </w:r>
      <w:r>
        <w:rPr>
          <w:rFonts w:hint="eastAsia"/>
          <w:b/>
        </w:rPr>
        <w:t>条</w:t>
      </w:r>
      <w:r>
        <w:rPr>
          <w:rFonts w:hint="eastAsia"/>
        </w:rPr>
        <w:t xml:space="preserve"> </w:t>
      </w:r>
      <w:r>
        <w:rPr>
          <w:rFonts w:hint="eastAsia"/>
          <w:lang w:eastAsia="zh-CN"/>
        </w:rPr>
        <w:t>管理单位</w:t>
      </w:r>
      <w:r>
        <w:rPr>
          <w:rFonts w:hint="eastAsia"/>
        </w:rPr>
        <w:t>须成立不少于3人现场安全文明施工日常巡查小组，根据有关安全管理规定，加强施工现场的日常隐患排查治理和作业人员的安全教育，及时消除安全隐患，情节严重的应及时上报</w:t>
      </w:r>
      <w:r>
        <w:rPr>
          <w:rFonts w:hint="eastAsia"/>
          <w:bCs/>
          <w:lang w:eastAsia="zh-CN"/>
        </w:rPr>
        <w:t>总包部</w:t>
      </w:r>
      <w:r>
        <w:rPr>
          <w:rFonts w:hint="eastAsia"/>
        </w:rPr>
        <w:t>，隐患未消除不得进入下道工序。</w:t>
      </w:r>
    </w:p>
    <w:p>
      <w:pPr>
        <w:ind w:firstLine="482"/>
        <w:rPr>
          <w:rFonts w:hint="eastAsia"/>
          <w:b/>
          <w:lang w:val="en-US" w:eastAsia="zh-CN"/>
        </w:rPr>
      </w:pPr>
      <w:r>
        <w:rPr>
          <w:rFonts w:hint="eastAsia"/>
          <w:b/>
          <w:lang w:val="en-US" w:eastAsia="zh-CN"/>
        </w:rPr>
        <w:t>第三十八条 现场消防</w:t>
      </w:r>
    </w:p>
    <w:p>
      <w:pPr>
        <w:ind w:firstLine="482"/>
        <w:rPr>
          <w:rFonts w:hint="eastAsia"/>
          <w:b w:val="0"/>
          <w:lang w:val="en-US" w:eastAsia="zh-CN"/>
        </w:rPr>
      </w:pPr>
      <w:r>
        <w:rPr>
          <w:rFonts w:hint="eastAsia"/>
          <w:b w:val="0"/>
          <w:lang w:val="en-US" w:eastAsia="zh-CN"/>
        </w:rPr>
        <w:t>（一）各施工单位是其施工区域的消防责任人，对其材料堆放与加工、作业场地等配备必要的消防器材，挂防火责任牌、安全警示牌，严禁地下作业现场存放易燃易爆危险物品。</w:t>
      </w:r>
    </w:p>
    <w:p>
      <w:pPr>
        <w:ind w:firstLine="482"/>
        <w:rPr>
          <w:rFonts w:hint="eastAsia"/>
          <w:b w:val="0"/>
          <w:lang w:val="en-US" w:eastAsia="zh-CN"/>
        </w:rPr>
      </w:pPr>
      <w:r>
        <w:rPr>
          <w:rFonts w:hint="eastAsia"/>
          <w:b w:val="0"/>
          <w:lang w:val="en-US" w:eastAsia="zh-CN"/>
        </w:rPr>
        <w:t>（二）工地消防器材严禁擅动、挪用或损坏。</w:t>
      </w:r>
    </w:p>
    <w:p>
      <w:pPr>
        <w:ind w:firstLine="482"/>
        <w:rPr>
          <w:rFonts w:hint="eastAsia"/>
          <w:b w:val="0"/>
          <w:lang w:val="en-US" w:eastAsia="zh-CN"/>
        </w:rPr>
      </w:pPr>
      <w:r>
        <w:rPr>
          <w:rFonts w:hint="eastAsia"/>
          <w:b w:val="0"/>
          <w:lang w:val="en-US" w:eastAsia="zh-CN"/>
        </w:rPr>
        <w:t>（三）施工现场内严禁吸烟，严禁点火取暖、加热物料。施工现场内焊、割等作业必须符合防火要求，严格执行有关的安全技术规程和各种安全管理制度。</w:t>
      </w:r>
    </w:p>
    <w:p>
      <w:pPr>
        <w:ind w:firstLine="482"/>
        <w:rPr>
          <w:rFonts w:hint="eastAsia"/>
          <w:b w:val="0"/>
          <w:lang w:val="en-US" w:eastAsia="zh-CN"/>
        </w:rPr>
      </w:pPr>
      <w:r>
        <w:rPr>
          <w:rFonts w:hint="eastAsia"/>
          <w:b w:val="0"/>
          <w:lang w:val="en-US" w:eastAsia="zh-CN"/>
        </w:rPr>
        <w:t>（四）其他各施工单位需动火作业时，应按照相关规定向管理单位申请办理</w:t>
      </w:r>
      <w:r>
        <w:rPr>
          <w:rFonts w:hint="eastAsia"/>
          <w:b w:val="0"/>
          <w:highlight w:val="none"/>
          <w:lang w:val="en-US" w:eastAsia="zh-CN"/>
        </w:rPr>
        <w:t>三级动火许可证</w:t>
      </w:r>
      <w:r>
        <w:rPr>
          <w:rFonts w:hint="eastAsia"/>
          <w:b w:val="0"/>
          <w:highlight w:val="none"/>
          <w:lang w:val="en-US" w:eastAsia="zh-CN"/>
        </w:rPr>
        <w:fldChar w:fldCharType="begin"/>
      </w:r>
      <w:r>
        <w:rPr>
          <w:rFonts w:hint="eastAsia"/>
          <w:b w:val="0"/>
          <w:highlight w:val="none"/>
          <w:lang w:val="en-US" w:eastAsia="zh-CN"/>
        </w:rPr>
        <w:instrText xml:space="preserve"> HYPERLINK \l "附件6" </w:instrText>
      </w:r>
      <w:r>
        <w:rPr>
          <w:rFonts w:hint="eastAsia"/>
          <w:b w:val="0"/>
          <w:highlight w:val="none"/>
          <w:lang w:val="en-US" w:eastAsia="zh-CN"/>
        </w:rPr>
        <w:fldChar w:fldCharType="separate"/>
      </w:r>
      <w:r>
        <w:rPr>
          <w:rStyle w:val="9"/>
          <w:rFonts w:hint="eastAsia"/>
          <w:b w:val="0"/>
          <w:lang w:val="en-US" w:eastAsia="zh-CN"/>
        </w:rPr>
        <w:t>(见附件6）</w:t>
      </w:r>
      <w:bookmarkStart w:id="36" w:name="前6"/>
      <w:bookmarkEnd w:id="36"/>
      <w:r>
        <w:rPr>
          <w:rFonts w:hint="eastAsia"/>
          <w:b w:val="0"/>
          <w:highlight w:val="none"/>
          <w:lang w:val="en-US" w:eastAsia="zh-CN"/>
        </w:rPr>
        <w:fldChar w:fldCharType="end"/>
      </w:r>
      <w:r>
        <w:rPr>
          <w:rFonts w:hint="eastAsia"/>
          <w:b w:val="0"/>
          <w:lang w:val="en-US" w:eastAsia="zh-CN"/>
        </w:rPr>
        <w:t>，并在管理单位备案后方可开展动火作业。</w:t>
      </w:r>
    </w:p>
    <w:p>
      <w:pPr>
        <w:ind w:firstLine="482"/>
        <w:rPr>
          <w:rFonts w:hint="eastAsia"/>
          <w:b w:val="0"/>
          <w:lang w:val="en-US" w:eastAsia="zh-CN"/>
        </w:rPr>
      </w:pPr>
      <w:r>
        <w:rPr>
          <w:rFonts w:hint="eastAsia"/>
          <w:b w:val="0"/>
          <w:lang w:val="en-US" w:eastAsia="zh-CN"/>
        </w:rPr>
        <w:t>（五）施工现场发生火警或火灾，相关人员应立即立即组织力量扑救，并报告现场负责人。</w:t>
      </w:r>
    </w:p>
    <w:p>
      <w:pPr>
        <w:ind w:firstLine="482"/>
      </w:pPr>
      <w:r>
        <w:rPr>
          <w:rFonts w:hint="eastAsia"/>
          <w:b/>
        </w:rPr>
        <w:t>第</w:t>
      </w:r>
      <w:r>
        <w:rPr>
          <w:rFonts w:hint="eastAsia"/>
          <w:b/>
          <w:lang w:val="en-US" w:eastAsia="zh-CN"/>
        </w:rPr>
        <w:t>三十九</w:t>
      </w:r>
      <w:r>
        <w:rPr>
          <w:rFonts w:hint="eastAsia"/>
          <w:b/>
        </w:rPr>
        <w:t>条</w:t>
      </w:r>
      <w:r>
        <w:rPr>
          <w:rFonts w:hint="eastAsia"/>
        </w:rPr>
        <w:t xml:space="preserve"> 施工现场临时</w:t>
      </w:r>
      <w:r>
        <w:rPr>
          <w:rFonts w:hint="eastAsia"/>
          <w:lang w:val="en-US" w:eastAsia="zh-CN"/>
        </w:rPr>
        <w:t>用水、</w:t>
      </w:r>
      <w:r>
        <w:rPr>
          <w:rFonts w:hint="eastAsia"/>
        </w:rPr>
        <w:t>用电</w:t>
      </w:r>
    </w:p>
    <w:p>
      <w:pPr>
        <w:ind w:firstLine="480"/>
      </w:pPr>
      <w:r>
        <w:rPr>
          <w:rFonts w:hint="eastAsia"/>
        </w:rPr>
        <w:t>（一）</w:t>
      </w:r>
      <w:r>
        <w:rPr>
          <w:rFonts w:hint="eastAsia"/>
          <w:lang w:val="en-US" w:eastAsia="zh-CN"/>
        </w:rPr>
        <w:t>各施工单位应严格按照JGJ46-2012《施工现场临时用电安全技术规范》实行分级管理。各单位应根据施工现场实际情况编制临时用电方案，按照规范要求完成审批程序后，报管理单位核准。管理单位和监理单位应加强临时用电现场日常管理，严禁出现使用护单线、电工线、普通拖线板等简易配电设施，必须采用三相五线制的电缆线，必须满足相关规范要求。</w:t>
      </w:r>
      <w:r>
        <w:rPr>
          <w:rFonts w:hint="eastAsia"/>
        </w:rPr>
        <w:t>。</w:t>
      </w:r>
    </w:p>
    <w:p>
      <w:pPr>
        <w:ind w:firstLine="480"/>
      </w:pPr>
      <w:r>
        <w:rPr>
          <w:rFonts w:hint="eastAsia"/>
        </w:rPr>
        <w:t>（二）</w:t>
      </w:r>
      <w:r>
        <w:rPr>
          <w:rFonts w:hint="eastAsia"/>
          <w:lang w:eastAsia="zh-CN"/>
        </w:rPr>
        <w:t>管理单位</w:t>
      </w:r>
      <w:r>
        <w:rPr>
          <w:rFonts w:hint="eastAsia"/>
        </w:rPr>
        <w:t>应组织全体</w:t>
      </w:r>
      <w:r>
        <w:rPr>
          <w:rFonts w:hint="eastAsia"/>
          <w:lang w:val="en-US" w:eastAsia="zh-CN"/>
        </w:rPr>
        <w:t>作业</w:t>
      </w:r>
      <w:r>
        <w:rPr>
          <w:rFonts w:hint="eastAsia"/>
        </w:rPr>
        <w:t>单位</w:t>
      </w:r>
      <w:r>
        <w:rPr>
          <w:rFonts w:hint="eastAsia"/>
          <w:lang w:val="en-US" w:eastAsia="zh-CN"/>
        </w:rPr>
        <w:t>签</w:t>
      </w:r>
      <w:r>
        <w:rPr>
          <w:rFonts w:hint="eastAsia"/>
          <w:highlight w:val="none"/>
          <w:lang w:val="en-US" w:eastAsia="zh-CN"/>
        </w:rPr>
        <w:t>订临水、临电费用协议</w:t>
      </w:r>
      <w:r>
        <w:rPr>
          <w:rFonts w:hint="eastAsia"/>
          <w:highlight w:val="none"/>
          <w:lang w:val="en-US" w:eastAsia="zh-CN"/>
        </w:rPr>
        <w:fldChar w:fldCharType="begin"/>
      </w:r>
      <w:r>
        <w:rPr>
          <w:rFonts w:hint="eastAsia"/>
          <w:highlight w:val="none"/>
          <w:lang w:val="en-US" w:eastAsia="zh-CN"/>
        </w:rPr>
        <w:instrText xml:space="preserve"> HYPERLINK \l "附件7" </w:instrText>
      </w:r>
      <w:r>
        <w:rPr>
          <w:rFonts w:hint="eastAsia"/>
          <w:highlight w:val="none"/>
          <w:lang w:val="en-US" w:eastAsia="zh-CN"/>
        </w:rPr>
        <w:fldChar w:fldCharType="separate"/>
      </w:r>
      <w:r>
        <w:rPr>
          <w:rStyle w:val="9"/>
          <w:rFonts w:hint="eastAsia"/>
          <w:lang w:val="en-US" w:eastAsia="zh-CN"/>
        </w:rPr>
        <w:t>（见附件7）</w:t>
      </w:r>
      <w:bookmarkStart w:id="37" w:name="前7"/>
      <w:bookmarkEnd w:id="37"/>
      <w:r>
        <w:rPr>
          <w:rFonts w:hint="eastAsia"/>
          <w:highlight w:val="none"/>
          <w:lang w:val="en-US" w:eastAsia="zh-CN"/>
        </w:rPr>
        <w:fldChar w:fldCharType="end"/>
      </w:r>
      <w:r>
        <w:rPr>
          <w:rFonts w:hint="eastAsia"/>
          <w:highlight w:val="none"/>
        </w:rPr>
        <w:t>，</w:t>
      </w:r>
      <w:r>
        <w:rPr>
          <w:rFonts w:hint="eastAsia"/>
        </w:rPr>
        <w:t>按照</w:t>
      </w:r>
      <w:r>
        <w:rPr>
          <w:rFonts w:hint="eastAsia"/>
          <w:lang w:val="en-US" w:eastAsia="zh-CN"/>
        </w:rPr>
        <w:t>管理单位相关</w:t>
      </w:r>
      <w:r>
        <w:rPr>
          <w:rFonts w:hint="eastAsia"/>
        </w:rPr>
        <w:t>规范要求完成</w:t>
      </w:r>
      <w:r>
        <w:rPr>
          <w:rFonts w:hint="eastAsia"/>
          <w:lang w:val="en-US" w:eastAsia="zh-CN"/>
        </w:rPr>
        <w:t>其</w:t>
      </w:r>
      <w:r>
        <w:rPr>
          <w:rFonts w:hint="eastAsia"/>
        </w:rPr>
        <w:t>审批程序后组织实施。</w:t>
      </w:r>
    </w:p>
    <w:p>
      <w:pPr>
        <w:ind w:firstLine="480"/>
        <w:rPr>
          <w:bCs/>
        </w:rPr>
      </w:pPr>
      <w:r>
        <w:rPr>
          <w:rFonts w:hint="eastAsia"/>
        </w:rPr>
        <w:t>（三）</w:t>
      </w:r>
      <w:r>
        <w:rPr>
          <w:rFonts w:hint="eastAsia"/>
          <w:lang w:eastAsia="zh-CN"/>
        </w:rPr>
        <w:t>管理单位</w:t>
      </w:r>
      <w:r>
        <w:rPr>
          <w:rFonts w:hint="eastAsia"/>
        </w:rPr>
        <w:t>应经常巡查各作业单位的临时用电实施情况，对私拉乱接等违规行为应及时制止，及时消除安全隐患。</w:t>
      </w:r>
    </w:p>
    <w:p>
      <w:pPr>
        <w:pStyle w:val="3"/>
        <w:spacing w:after="120" w:line="360" w:lineRule="auto"/>
        <w:ind w:firstLine="0" w:firstLineChars="0"/>
      </w:pPr>
      <w:bookmarkStart w:id="38" w:name="_Toc13185"/>
      <w:bookmarkStart w:id="39" w:name="_Toc13080"/>
      <w:bookmarkStart w:id="40" w:name="_Toc15563943"/>
      <w:bookmarkStart w:id="41" w:name="_Toc25904"/>
      <w:r>
        <w:rPr>
          <w:rFonts w:hint="eastAsia"/>
        </w:rPr>
        <w:t>第</w:t>
      </w:r>
      <w:r>
        <w:rPr>
          <w:rFonts w:hint="eastAsia"/>
          <w:lang w:val="en-US" w:eastAsia="zh-CN"/>
        </w:rPr>
        <w:t>十一</w:t>
      </w:r>
      <w:r>
        <w:rPr>
          <w:rFonts w:hint="eastAsia"/>
        </w:rPr>
        <w:t>章 文明施工管理</w:t>
      </w:r>
      <w:bookmarkEnd w:id="38"/>
      <w:bookmarkEnd w:id="39"/>
      <w:bookmarkEnd w:id="40"/>
      <w:bookmarkEnd w:id="41"/>
    </w:p>
    <w:p>
      <w:pPr>
        <w:ind w:firstLine="482"/>
        <w:rPr>
          <w:bCs/>
        </w:rPr>
      </w:pPr>
      <w:r>
        <w:rPr>
          <w:rFonts w:hint="eastAsia"/>
          <w:b/>
          <w:bCs/>
        </w:rPr>
        <w:t>第</w:t>
      </w:r>
      <w:r>
        <w:rPr>
          <w:rFonts w:hint="eastAsia"/>
          <w:b/>
          <w:bCs/>
          <w:lang w:val="en-US" w:eastAsia="zh-CN"/>
        </w:rPr>
        <w:t>四十</w:t>
      </w:r>
      <w:r>
        <w:rPr>
          <w:rFonts w:hint="eastAsia"/>
          <w:b/>
          <w:bCs/>
        </w:rPr>
        <w:t>条</w:t>
      </w:r>
      <w:r>
        <w:rPr>
          <w:rFonts w:hint="eastAsia"/>
          <w:bCs/>
        </w:rPr>
        <w:t xml:space="preserve"> 文明施工总体要求</w:t>
      </w:r>
    </w:p>
    <w:p>
      <w:pPr>
        <w:ind w:firstLine="480"/>
        <w:rPr>
          <w:bCs/>
        </w:rPr>
      </w:pPr>
      <w:r>
        <w:rPr>
          <w:rFonts w:hint="eastAsia"/>
          <w:bCs/>
        </w:rPr>
        <w:t>站后工程文明施工必须满足项目公司、</w:t>
      </w:r>
      <w:r>
        <w:rPr>
          <w:rFonts w:hint="eastAsia"/>
          <w:bCs/>
          <w:lang w:eastAsia="zh-CN"/>
        </w:rPr>
        <w:t>总包部</w:t>
      </w:r>
      <w:r>
        <w:rPr>
          <w:rFonts w:hint="eastAsia"/>
          <w:bCs/>
        </w:rPr>
        <w:t>文明施工管理的相关规定。</w:t>
      </w:r>
    </w:p>
    <w:p>
      <w:pPr>
        <w:ind w:firstLine="482"/>
        <w:rPr>
          <w:bCs/>
        </w:rPr>
      </w:pPr>
      <w:r>
        <w:rPr>
          <w:rFonts w:hint="eastAsia"/>
          <w:b/>
          <w:bCs/>
        </w:rPr>
        <w:t>第</w:t>
      </w:r>
      <w:r>
        <w:rPr>
          <w:rFonts w:hint="eastAsia"/>
          <w:b/>
          <w:bCs/>
          <w:lang w:val="en-US" w:eastAsia="zh-CN"/>
        </w:rPr>
        <w:t>四十一</w:t>
      </w:r>
      <w:r>
        <w:rPr>
          <w:rFonts w:hint="eastAsia"/>
          <w:b/>
          <w:bCs/>
        </w:rPr>
        <w:t>条</w:t>
      </w:r>
      <w:r>
        <w:rPr>
          <w:rFonts w:hint="eastAsia"/>
          <w:bCs/>
        </w:rPr>
        <w:t xml:space="preserve"> 文明施工的组织和管理</w:t>
      </w:r>
    </w:p>
    <w:p>
      <w:pPr>
        <w:ind w:firstLine="480"/>
        <w:rPr>
          <w:bCs/>
        </w:rPr>
      </w:pPr>
      <w:r>
        <w:rPr>
          <w:rFonts w:hint="eastAsia"/>
          <w:bCs/>
        </w:rPr>
        <w:t>现场文明施工由</w:t>
      </w:r>
      <w:r>
        <w:rPr>
          <w:rFonts w:hint="eastAsia"/>
          <w:bCs/>
          <w:lang w:eastAsia="zh-CN"/>
        </w:rPr>
        <w:t>管理单位</w:t>
      </w:r>
      <w:r>
        <w:rPr>
          <w:rFonts w:hint="eastAsia"/>
          <w:bCs/>
        </w:rPr>
        <w:t>统一组织协调，按照“</w:t>
      </w:r>
      <w:r>
        <w:rPr>
          <w:rFonts w:hint="eastAsia"/>
          <w:bCs/>
          <w:lang w:eastAsia="zh-CN"/>
        </w:rPr>
        <w:t>车站</w:t>
      </w:r>
      <w:r>
        <w:rPr>
          <w:rFonts w:hint="eastAsia"/>
          <w:bCs/>
        </w:rPr>
        <w:t>域共建、施工区域自理”的原则进行管理。</w:t>
      </w:r>
      <w:r>
        <w:rPr>
          <w:rFonts w:hint="eastAsia"/>
          <w:bCs/>
          <w:lang w:eastAsia="zh-CN"/>
        </w:rPr>
        <w:t>管理单位</w:t>
      </w:r>
      <w:r>
        <w:rPr>
          <w:rFonts w:hint="eastAsia"/>
          <w:bCs/>
        </w:rPr>
        <w:t>须建立健全文明施工管理体系，落实岗位职责与分工，与进场施工的其他单位签订</w:t>
      </w:r>
      <w:r>
        <w:rPr>
          <w:rFonts w:hint="eastAsia"/>
          <w:bCs/>
          <w:lang w:val="en-US" w:eastAsia="zh-CN"/>
        </w:rPr>
        <w:t>安全</w:t>
      </w:r>
      <w:r>
        <w:rPr>
          <w:rFonts w:hint="eastAsia"/>
          <w:bCs/>
        </w:rPr>
        <w:t>文明施工协议</w:t>
      </w:r>
      <w:r>
        <w:rPr>
          <w:rFonts w:hint="eastAsia"/>
          <w:bCs/>
          <w:lang w:eastAsia="zh-CN"/>
        </w:rPr>
        <w:t>（</w:t>
      </w:r>
      <w:r>
        <w:rPr>
          <w:rFonts w:hint="eastAsia"/>
          <w:bCs/>
          <w:lang w:val="en-US" w:eastAsia="zh-CN"/>
        </w:rPr>
        <w:t>见附件5）</w:t>
      </w:r>
      <w:r>
        <w:rPr>
          <w:rFonts w:hint="eastAsia"/>
          <w:bCs/>
        </w:rPr>
        <w:t>，努力提高作业人员的自觉性。同时积极创建文明工地，定期开展检查，确保各项制度要求落到实处。</w:t>
      </w:r>
    </w:p>
    <w:p>
      <w:pPr>
        <w:ind w:firstLine="482"/>
        <w:rPr>
          <w:bCs/>
        </w:rPr>
      </w:pPr>
      <w:r>
        <w:rPr>
          <w:rFonts w:hint="eastAsia"/>
          <w:b/>
          <w:bCs/>
        </w:rPr>
        <w:t>第</w:t>
      </w:r>
      <w:r>
        <w:rPr>
          <w:rFonts w:hint="eastAsia"/>
          <w:b/>
          <w:bCs/>
          <w:lang w:val="en-US" w:eastAsia="zh-CN"/>
        </w:rPr>
        <w:t>四十二</w:t>
      </w:r>
      <w:r>
        <w:rPr>
          <w:rFonts w:hint="eastAsia"/>
          <w:b/>
          <w:bCs/>
        </w:rPr>
        <w:t>条</w:t>
      </w:r>
      <w:r>
        <w:rPr>
          <w:rFonts w:hint="eastAsia"/>
          <w:bCs/>
        </w:rPr>
        <w:t xml:space="preserve"> 文明施工的具体要求</w:t>
      </w:r>
    </w:p>
    <w:p>
      <w:pPr>
        <w:ind w:firstLine="480"/>
        <w:rPr>
          <w:bCs/>
        </w:rPr>
      </w:pPr>
      <w:r>
        <w:rPr>
          <w:rFonts w:hint="eastAsia"/>
          <w:bCs/>
        </w:rPr>
        <w:t>（一）各作业单位在进场施工前，须向施工人员进行文明施工管理制度交底，确保各级人员遵章守纪。</w:t>
      </w:r>
    </w:p>
    <w:p>
      <w:pPr>
        <w:ind w:firstLine="480"/>
        <w:rPr>
          <w:bCs/>
        </w:rPr>
      </w:pPr>
      <w:r>
        <w:rPr>
          <w:rFonts w:hint="eastAsia"/>
          <w:bCs/>
        </w:rPr>
        <w:t>（二）</w:t>
      </w:r>
      <w:r>
        <w:rPr>
          <w:rFonts w:hint="eastAsia"/>
          <w:bCs/>
          <w:lang w:eastAsia="zh-CN"/>
        </w:rPr>
        <w:t>管理单位</w:t>
      </w:r>
      <w:r>
        <w:rPr>
          <w:rFonts w:hint="eastAsia"/>
          <w:bCs/>
        </w:rPr>
        <w:t>应协调</w:t>
      </w:r>
      <w:r>
        <w:rPr>
          <w:rFonts w:hint="eastAsia"/>
          <w:bCs/>
          <w:lang w:eastAsia="zh-CN"/>
        </w:rPr>
        <w:t>、</w:t>
      </w:r>
      <w:r>
        <w:rPr>
          <w:rFonts w:hint="eastAsia"/>
          <w:bCs/>
        </w:rPr>
        <w:t>确定施工现场各区域的文明施工负责人，并在醒目位置予以公示。</w:t>
      </w:r>
    </w:p>
    <w:p>
      <w:pPr>
        <w:ind w:firstLine="480"/>
        <w:rPr>
          <w:bCs/>
        </w:rPr>
      </w:pPr>
      <w:r>
        <w:rPr>
          <w:rFonts w:hint="eastAsia"/>
          <w:bCs/>
        </w:rPr>
        <w:t>（三）施工场地实行封闭式管理，围挡满足</w:t>
      </w:r>
      <w:r>
        <w:rPr>
          <w:rFonts w:hint="eastAsia"/>
          <w:bCs/>
          <w:lang w:val="en-US" w:eastAsia="zh-CN"/>
        </w:rPr>
        <w:t>项目公司、总包部</w:t>
      </w:r>
      <w:r>
        <w:rPr>
          <w:rFonts w:hint="eastAsia"/>
          <w:bCs/>
        </w:rPr>
        <w:t>临建标准且经常清洁、定期维修，出入口美观大方，所有人员凭出入证进出。</w:t>
      </w:r>
    </w:p>
    <w:p>
      <w:pPr>
        <w:ind w:firstLine="480"/>
        <w:rPr>
          <w:bCs/>
        </w:rPr>
      </w:pPr>
      <w:r>
        <w:rPr>
          <w:rFonts w:hint="eastAsia"/>
          <w:bCs/>
        </w:rPr>
        <w:t>（四）施工现场布局合理，施工区域和非施工区域隔离清晰，沿线道路畅通平整且尽量做到人车分流，设备机具和材料堆放整齐，排水通畅，各类标识标语醒目、齐全。</w:t>
      </w:r>
    </w:p>
    <w:p>
      <w:pPr>
        <w:ind w:firstLine="480"/>
        <w:rPr>
          <w:rFonts w:hint="eastAsia"/>
          <w:bCs/>
        </w:rPr>
      </w:pPr>
      <w:r>
        <w:rPr>
          <w:rFonts w:hint="eastAsia"/>
          <w:bCs/>
        </w:rPr>
        <w:t>（五）对施工场地的清理</w:t>
      </w:r>
      <w:r>
        <w:rPr>
          <w:rFonts w:hint="eastAsia"/>
          <w:bCs/>
          <w:lang w:eastAsia="zh-CN"/>
        </w:rPr>
        <w:t>，</w:t>
      </w:r>
      <w:r>
        <w:rPr>
          <w:rFonts w:hint="eastAsia"/>
          <w:bCs/>
        </w:rPr>
        <w:t>各施工单位严格遵守 “谁施工、谁负责”的原则，抓好过程中场地卫生管理，要</w:t>
      </w:r>
      <w:r>
        <w:rPr>
          <w:rFonts w:hint="eastAsia"/>
          <w:bCs/>
          <w:lang w:val="en-US" w:eastAsia="zh-CN"/>
        </w:rPr>
        <w:t>求</w:t>
      </w:r>
      <w:r>
        <w:rPr>
          <w:rFonts w:hint="eastAsia"/>
          <w:bCs/>
        </w:rPr>
        <w:t>有人负责</w:t>
      </w:r>
      <w:r>
        <w:rPr>
          <w:rFonts w:hint="eastAsia"/>
          <w:bCs/>
          <w:lang w:val="en-US" w:eastAsia="zh-CN"/>
        </w:rPr>
        <w:t>管理</w:t>
      </w:r>
      <w:r>
        <w:rPr>
          <w:rFonts w:hint="eastAsia"/>
          <w:bCs/>
        </w:rPr>
        <w:t>清扫各自工作场所的保洁人员，作业过程中携带垃圾袋或箱，随时随地将产生的垃圾杂物放置入袋或箱中，保持工地整洁卫生，散料、垃圾严禁乱丢乱放，材料、垃圾运输过程中不得有漏、撒现象，每天要做到工完料净场地清。</w:t>
      </w:r>
    </w:p>
    <w:p>
      <w:pPr>
        <w:ind w:firstLine="480"/>
        <w:rPr>
          <w:rFonts w:hint="eastAsia"/>
          <w:bCs/>
          <w:lang w:val="en-US" w:eastAsia="zh-CN"/>
        </w:rPr>
      </w:pPr>
      <w:r>
        <w:rPr>
          <w:rFonts w:hint="eastAsia"/>
          <w:bCs/>
          <w:lang w:eastAsia="zh-CN"/>
        </w:rPr>
        <w:t>（</w:t>
      </w:r>
      <w:r>
        <w:rPr>
          <w:rFonts w:hint="eastAsia"/>
          <w:bCs/>
          <w:lang w:val="en-US" w:eastAsia="zh-CN"/>
        </w:rPr>
        <w:t>六）施工废水必须集中排入废水池，不能随地排放，必须排放在管理单位指定的地点，液态废弃物要灌装，严禁污染地面。严禁将泥浆、杂物、建筑垃圾排入水池、管道，造成管道堵塞，否则，责任单位除负责清理疏通外，尚须承担由此产生的一切后果。</w:t>
      </w:r>
    </w:p>
    <w:p>
      <w:pPr>
        <w:ind w:firstLine="480"/>
        <w:rPr>
          <w:rFonts w:hint="default"/>
          <w:bCs/>
          <w:lang w:val="en-US" w:eastAsia="zh-CN"/>
        </w:rPr>
      </w:pPr>
      <w:r>
        <w:rPr>
          <w:rFonts w:hint="eastAsia"/>
          <w:bCs/>
          <w:lang w:val="en-US" w:eastAsia="zh-CN"/>
        </w:rPr>
        <w:t>（七）各施工单位的施工垃圾必须采用袋装后自行清运或集中放至管理单位指定位置，由管理单位统一外运处理。垃圾集中外运产生的费用由各施工单位结算值所占比例收取。无法确认责任单位的垃圾由管理单位负责清运。</w:t>
      </w:r>
    </w:p>
    <w:p>
      <w:pPr>
        <w:ind w:firstLine="480"/>
        <w:rPr>
          <w:bCs/>
          <w:highlight w:val="yellow"/>
        </w:rPr>
      </w:pPr>
      <w:r>
        <w:rPr>
          <w:rFonts w:hint="eastAsia"/>
          <w:bCs/>
          <w:lang w:val="en-US" w:eastAsia="zh-CN"/>
        </w:rPr>
        <w:t>（八）各单位严禁将垃圾杂物故意丢弃至车站轨行区或其他单位责任区，严禁在工地内住宿、就餐吃饭。</w:t>
      </w:r>
    </w:p>
    <w:p>
      <w:pPr>
        <w:ind w:firstLine="480"/>
        <w:rPr>
          <w:bCs/>
        </w:rPr>
      </w:pPr>
      <w:r>
        <w:rPr>
          <w:rFonts w:hint="eastAsia"/>
          <w:bCs/>
        </w:rPr>
        <w:t>（</w:t>
      </w:r>
      <w:r>
        <w:rPr>
          <w:rFonts w:hint="eastAsia"/>
          <w:bCs/>
          <w:lang w:val="en-US" w:eastAsia="zh-CN"/>
        </w:rPr>
        <w:t>九</w:t>
      </w:r>
      <w:r>
        <w:rPr>
          <w:rFonts w:hint="eastAsia"/>
          <w:bCs/>
        </w:rPr>
        <w:t>）进出车辆须经过冲洗才能离场进入市政道路，场地内经常洒水，避免污染周边环境。</w:t>
      </w:r>
    </w:p>
    <w:p>
      <w:pPr>
        <w:pStyle w:val="3"/>
        <w:spacing w:after="120" w:line="360" w:lineRule="auto"/>
        <w:ind w:firstLine="0" w:firstLineChars="0"/>
      </w:pPr>
      <w:bookmarkStart w:id="42" w:name="_Toc20581"/>
      <w:bookmarkStart w:id="43" w:name="_Toc6842"/>
      <w:bookmarkStart w:id="44" w:name="_Toc19151"/>
      <w:bookmarkStart w:id="45" w:name="_Toc15563944"/>
      <w:r>
        <w:rPr>
          <w:rFonts w:hint="eastAsia"/>
        </w:rPr>
        <w:t>第</w:t>
      </w:r>
      <w:r>
        <w:rPr>
          <w:rFonts w:hint="eastAsia"/>
          <w:lang w:val="en-US" w:eastAsia="zh-CN"/>
        </w:rPr>
        <w:t>十二</w:t>
      </w:r>
      <w:r>
        <w:rPr>
          <w:rFonts w:hint="eastAsia"/>
        </w:rPr>
        <w:t>章 成品及半成品保护管理</w:t>
      </w:r>
      <w:bookmarkEnd w:id="42"/>
      <w:bookmarkEnd w:id="43"/>
      <w:bookmarkEnd w:id="44"/>
      <w:bookmarkEnd w:id="45"/>
    </w:p>
    <w:p>
      <w:pPr>
        <w:ind w:firstLine="482"/>
        <w:rPr>
          <w:bCs/>
        </w:rPr>
      </w:pPr>
      <w:r>
        <w:rPr>
          <w:rFonts w:hint="eastAsia"/>
          <w:b/>
          <w:bCs/>
        </w:rPr>
        <w:t>第</w:t>
      </w:r>
      <w:r>
        <w:rPr>
          <w:rFonts w:hint="eastAsia"/>
          <w:b/>
          <w:bCs/>
          <w:lang w:val="en-US" w:eastAsia="zh-CN"/>
        </w:rPr>
        <w:t>四十三</w:t>
      </w:r>
      <w:r>
        <w:rPr>
          <w:rFonts w:hint="eastAsia"/>
          <w:b/>
          <w:bCs/>
        </w:rPr>
        <w:t>条</w:t>
      </w:r>
      <w:r>
        <w:rPr>
          <w:rFonts w:hint="eastAsia"/>
          <w:bCs/>
        </w:rPr>
        <w:t xml:space="preserve"> 成品及半成品保护的基本原则是“各负其责、互不损坏、谁损坏谁赔偿”。在</w:t>
      </w:r>
      <w:r>
        <w:rPr>
          <w:rFonts w:hint="eastAsia"/>
          <w:bCs/>
          <w:lang w:val="en-US" w:eastAsia="zh-CN"/>
        </w:rPr>
        <w:t>工序移交过程</w:t>
      </w:r>
      <w:r>
        <w:rPr>
          <w:rFonts w:hint="eastAsia"/>
          <w:bCs/>
        </w:rPr>
        <w:t>中，要</w:t>
      </w:r>
      <w:r>
        <w:rPr>
          <w:rFonts w:hint="eastAsia"/>
          <w:bCs/>
          <w:lang w:val="en-US" w:eastAsia="zh-CN"/>
        </w:rPr>
        <w:t>签订工序交接单</w:t>
      </w:r>
      <w:r>
        <w:rPr>
          <w:rFonts w:hint="eastAsia"/>
          <w:bCs/>
          <w:highlight w:val="none"/>
          <w:lang w:eastAsia="zh-CN"/>
        </w:rPr>
        <w:fldChar w:fldCharType="begin"/>
      </w:r>
      <w:r>
        <w:rPr>
          <w:rFonts w:hint="eastAsia"/>
          <w:bCs/>
          <w:highlight w:val="none"/>
          <w:lang w:eastAsia="zh-CN"/>
        </w:rPr>
        <w:instrText xml:space="preserve"> HYPERLINK \l "附件1" </w:instrText>
      </w:r>
      <w:r>
        <w:rPr>
          <w:rFonts w:hint="eastAsia"/>
          <w:bCs/>
          <w:highlight w:val="none"/>
          <w:lang w:eastAsia="zh-CN"/>
        </w:rPr>
        <w:fldChar w:fldCharType="separate"/>
      </w:r>
      <w:r>
        <w:rPr>
          <w:rStyle w:val="9"/>
          <w:rFonts w:hint="eastAsia"/>
          <w:bCs/>
          <w:lang w:eastAsia="zh-CN"/>
        </w:rPr>
        <w:t>（</w:t>
      </w:r>
      <w:r>
        <w:rPr>
          <w:rStyle w:val="9"/>
          <w:rFonts w:hint="eastAsia"/>
          <w:bCs/>
          <w:lang w:val="en-US" w:eastAsia="zh-CN"/>
        </w:rPr>
        <w:t>见附件1）</w:t>
      </w:r>
      <w:bookmarkStart w:id="46" w:name="前1"/>
      <w:bookmarkEnd w:id="46"/>
      <w:r>
        <w:rPr>
          <w:rFonts w:hint="eastAsia"/>
          <w:bCs/>
          <w:highlight w:val="none"/>
          <w:lang w:eastAsia="zh-CN"/>
        </w:rPr>
        <w:fldChar w:fldCharType="end"/>
      </w:r>
      <w:r>
        <w:rPr>
          <w:rFonts w:hint="eastAsia"/>
          <w:bCs/>
        </w:rPr>
        <w:t>，做好相关记录，落实保护措施。</w:t>
      </w:r>
    </w:p>
    <w:p>
      <w:pPr>
        <w:ind w:firstLine="482"/>
        <w:rPr>
          <w:bCs/>
        </w:rPr>
      </w:pPr>
      <w:r>
        <w:rPr>
          <w:rFonts w:hint="eastAsia"/>
          <w:b/>
          <w:bCs/>
        </w:rPr>
        <w:t>第</w:t>
      </w:r>
      <w:r>
        <w:rPr>
          <w:rFonts w:hint="eastAsia"/>
          <w:b/>
          <w:bCs/>
          <w:lang w:val="en-US" w:eastAsia="zh-CN"/>
        </w:rPr>
        <w:t>四十四</w:t>
      </w:r>
      <w:r>
        <w:rPr>
          <w:rFonts w:hint="eastAsia"/>
          <w:b/>
          <w:bCs/>
        </w:rPr>
        <w:t>条</w:t>
      </w:r>
      <w:r>
        <w:rPr>
          <w:rFonts w:hint="eastAsia"/>
          <w:bCs/>
        </w:rPr>
        <w:t xml:space="preserve"> 各单位的成品及半成品保护职责</w:t>
      </w:r>
    </w:p>
    <w:p>
      <w:pPr>
        <w:ind w:firstLine="480"/>
        <w:rPr>
          <w:bCs/>
        </w:rPr>
      </w:pPr>
      <w:r>
        <w:rPr>
          <w:rFonts w:hint="eastAsia"/>
          <w:bCs/>
        </w:rPr>
        <w:t>（一）</w:t>
      </w:r>
      <w:r>
        <w:rPr>
          <w:rFonts w:hint="eastAsia"/>
          <w:bCs/>
          <w:lang w:eastAsia="zh-CN"/>
        </w:rPr>
        <w:t>管理单位</w:t>
      </w:r>
      <w:r>
        <w:rPr>
          <w:rFonts w:hint="eastAsia"/>
          <w:bCs/>
        </w:rPr>
        <w:t>对施工现场成品及半成品保护实行统一管理，监督各单位落实各项保护措施，负责协调处理过程中出现的问题，必要时及时向</w:t>
      </w:r>
      <w:r>
        <w:rPr>
          <w:rFonts w:hint="eastAsia"/>
          <w:bCs/>
          <w:lang w:eastAsia="zh-CN"/>
        </w:rPr>
        <w:t>总包部</w:t>
      </w:r>
      <w:r>
        <w:rPr>
          <w:rFonts w:hint="eastAsia"/>
          <w:bCs/>
        </w:rPr>
        <w:t>汇报。</w:t>
      </w:r>
    </w:p>
    <w:p>
      <w:pPr>
        <w:ind w:firstLine="480"/>
        <w:rPr>
          <w:bCs/>
        </w:rPr>
      </w:pPr>
      <w:r>
        <w:rPr>
          <w:rFonts w:hint="eastAsia"/>
          <w:bCs/>
        </w:rPr>
        <w:t>（二）</w:t>
      </w:r>
      <w:r>
        <w:rPr>
          <w:rFonts w:hint="eastAsia"/>
          <w:bCs/>
          <w:lang w:eastAsia="zh-CN"/>
        </w:rPr>
        <w:t>管理单位</w:t>
      </w:r>
      <w:r>
        <w:rPr>
          <w:rFonts w:hint="eastAsia"/>
          <w:bCs/>
        </w:rPr>
        <w:t>应经常对施工现场进行巡查，发现成品及半成品保护中的不当行为，应立即予以制止，并做好记录，作为协调依据。</w:t>
      </w:r>
    </w:p>
    <w:p>
      <w:pPr>
        <w:ind w:firstLine="480"/>
        <w:rPr>
          <w:bCs/>
        </w:rPr>
      </w:pPr>
      <w:r>
        <w:rPr>
          <w:rFonts w:hint="eastAsia"/>
          <w:bCs/>
        </w:rPr>
        <w:t>（三）其他各</w:t>
      </w:r>
      <w:r>
        <w:rPr>
          <w:rFonts w:hint="eastAsia"/>
          <w:bCs/>
          <w:lang w:val="en-US" w:eastAsia="zh-CN"/>
        </w:rPr>
        <w:t>作业</w:t>
      </w:r>
      <w:r>
        <w:rPr>
          <w:rFonts w:hint="eastAsia"/>
          <w:bCs/>
        </w:rPr>
        <w:t>单位要制订本单位施工现场成品及半成品管理实施细则，</w:t>
      </w:r>
      <w:r>
        <w:rPr>
          <w:rFonts w:hint="eastAsia"/>
          <w:bCs/>
          <w:lang w:val="en-US" w:eastAsia="zh-CN"/>
        </w:rPr>
        <w:t>施工</w:t>
      </w:r>
      <w:r>
        <w:rPr>
          <w:rFonts w:hint="eastAsia"/>
          <w:bCs/>
        </w:rPr>
        <w:t>过程中须设专人负责相关工作，落实有关保护措施，对发现的问题要及时进行纠正处理。</w:t>
      </w:r>
    </w:p>
    <w:p>
      <w:pPr>
        <w:ind w:firstLine="482"/>
        <w:rPr>
          <w:bCs/>
        </w:rPr>
      </w:pPr>
      <w:r>
        <w:rPr>
          <w:rFonts w:hint="eastAsia"/>
          <w:b/>
          <w:bCs/>
        </w:rPr>
        <w:t>第</w:t>
      </w:r>
      <w:r>
        <w:rPr>
          <w:rFonts w:hint="eastAsia"/>
          <w:b/>
          <w:bCs/>
          <w:lang w:val="en-US" w:eastAsia="zh-CN"/>
        </w:rPr>
        <w:t>四十五</w:t>
      </w:r>
      <w:r>
        <w:rPr>
          <w:rFonts w:hint="eastAsia"/>
          <w:b/>
          <w:bCs/>
        </w:rPr>
        <w:t>条</w:t>
      </w:r>
      <w:r>
        <w:rPr>
          <w:rFonts w:hint="eastAsia"/>
          <w:bCs/>
        </w:rPr>
        <w:t xml:space="preserve"> 土建标段项目部在未完成主体结构竣工验收前，应承担缺陷维修责任。如</w:t>
      </w:r>
      <w:r>
        <w:rPr>
          <w:rFonts w:hint="eastAsia"/>
          <w:bCs/>
          <w:lang w:val="en-US" w:eastAsia="zh-CN"/>
        </w:rPr>
        <w:t>其</w:t>
      </w:r>
      <w:r>
        <w:rPr>
          <w:rFonts w:hint="eastAsia"/>
          <w:bCs/>
        </w:rPr>
        <w:t>在场地移交后需进入施工现场进行缺陷整治，必须服从</w:t>
      </w:r>
      <w:r>
        <w:rPr>
          <w:rFonts w:hint="eastAsia"/>
          <w:bCs/>
          <w:lang w:eastAsia="zh-CN"/>
        </w:rPr>
        <w:t>管理单位</w:t>
      </w:r>
      <w:r>
        <w:rPr>
          <w:rFonts w:hint="eastAsia"/>
          <w:bCs/>
        </w:rPr>
        <w:t>的统一管理。</w:t>
      </w:r>
    </w:p>
    <w:p>
      <w:pPr>
        <w:ind w:firstLine="482"/>
        <w:rPr>
          <w:bCs/>
        </w:rPr>
      </w:pPr>
      <w:r>
        <w:rPr>
          <w:rFonts w:hint="eastAsia"/>
          <w:b/>
          <w:bCs/>
        </w:rPr>
        <w:t>第</w:t>
      </w:r>
      <w:r>
        <w:rPr>
          <w:rFonts w:hint="eastAsia"/>
          <w:b/>
          <w:bCs/>
          <w:lang w:val="en-US" w:eastAsia="zh-CN"/>
        </w:rPr>
        <w:t>四十六</w:t>
      </w:r>
      <w:r>
        <w:rPr>
          <w:rFonts w:hint="eastAsia"/>
          <w:b/>
          <w:bCs/>
        </w:rPr>
        <w:t>条</w:t>
      </w:r>
      <w:r>
        <w:rPr>
          <w:rFonts w:hint="eastAsia"/>
          <w:bCs/>
        </w:rPr>
        <w:t xml:space="preserve"> 站后各专业需在其他专业成品及半成品上进行开孔开槽等破坏性作业时，须经原</w:t>
      </w:r>
      <w:r>
        <w:rPr>
          <w:rFonts w:hint="eastAsia"/>
          <w:bCs/>
          <w:lang w:val="en-US" w:eastAsia="zh-CN"/>
        </w:rPr>
        <w:t>所属</w:t>
      </w:r>
      <w:r>
        <w:rPr>
          <w:rFonts w:hint="eastAsia"/>
          <w:bCs/>
        </w:rPr>
        <w:t>单位确认，并严格执行相关操作规程及其他有关要求。涉及到结构作业的，须经结构设计和原作业单位</w:t>
      </w:r>
      <w:r>
        <w:rPr>
          <w:rFonts w:hint="eastAsia"/>
          <w:bCs/>
          <w:lang w:val="en-US" w:eastAsia="zh-CN"/>
        </w:rPr>
        <w:t>书面</w:t>
      </w:r>
      <w:r>
        <w:rPr>
          <w:rFonts w:hint="eastAsia"/>
          <w:bCs/>
        </w:rPr>
        <w:t>确认并报</w:t>
      </w:r>
      <w:r>
        <w:rPr>
          <w:rFonts w:hint="eastAsia"/>
          <w:bCs/>
          <w:lang w:eastAsia="zh-CN"/>
        </w:rPr>
        <w:t>总包部</w:t>
      </w:r>
      <w:r>
        <w:rPr>
          <w:rFonts w:hint="eastAsia"/>
          <w:bCs/>
        </w:rPr>
        <w:t>备案后才能组织实施。</w:t>
      </w:r>
    </w:p>
    <w:p>
      <w:pPr>
        <w:pStyle w:val="3"/>
        <w:spacing w:after="120" w:line="360" w:lineRule="auto"/>
        <w:ind w:firstLine="0" w:firstLineChars="0"/>
      </w:pPr>
      <w:bookmarkStart w:id="47" w:name="_Toc12060"/>
      <w:bookmarkStart w:id="48" w:name="_Toc15563945"/>
      <w:bookmarkStart w:id="49" w:name="_Toc19696"/>
      <w:bookmarkStart w:id="50" w:name="_Toc14712"/>
      <w:r>
        <w:rPr>
          <w:rFonts w:hint="eastAsia"/>
        </w:rPr>
        <w:t>第</w:t>
      </w:r>
      <w:r>
        <w:rPr>
          <w:rFonts w:hint="eastAsia"/>
          <w:lang w:val="en-US" w:eastAsia="zh-CN"/>
        </w:rPr>
        <w:t>十三</w:t>
      </w:r>
      <w:r>
        <w:rPr>
          <w:rFonts w:hint="eastAsia"/>
        </w:rPr>
        <w:t>章 现场保卫制度</w:t>
      </w:r>
      <w:bookmarkEnd w:id="47"/>
      <w:bookmarkEnd w:id="48"/>
      <w:bookmarkEnd w:id="49"/>
      <w:bookmarkEnd w:id="50"/>
    </w:p>
    <w:p>
      <w:pPr>
        <w:ind w:firstLine="482"/>
        <w:rPr>
          <w:bCs/>
        </w:rPr>
      </w:pPr>
      <w:r>
        <w:rPr>
          <w:rFonts w:hint="eastAsia"/>
          <w:b/>
          <w:bCs/>
        </w:rPr>
        <w:t>第</w:t>
      </w:r>
      <w:r>
        <w:rPr>
          <w:rFonts w:hint="eastAsia"/>
          <w:b/>
          <w:bCs/>
          <w:lang w:val="en-US" w:eastAsia="zh-CN"/>
        </w:rPr>
        <w:t>四十七</w:t>
      </w:r>
      <w:r>
        <w:rPr>
          <w:rFonts w:hint="eastAsia"/>
          <w:b/>
          <w:bCs/>
        </w:rPr>
        <w:t>条</w:t>
      </w:r>
      <w:r>
        <w:rPr>
          <w:rFonts w:hint="eastAsia"/>
          <w:bCs/>
        </w:rPr>
        <w:t xml:space="preserve"> </w:t>
      </w:r>
      <w:r>
        <w:rPr>
          <w:rFonts w:hint="eastAsia"/>
          <w:bCs/>
          <w:lang w:eastAsia="zh-CN"/>
        </w:rPr>
        <w:t>管理单位</w:t>
      </w:r>
      <w:r>
        <w:rPr>
          <w:rFonts w:hint="eastAsia"/>
          <w:bCs/>
        </w:rPr>
        <w:t>负责施工现场的保卫工作，其余单位除做好自身保卫工作外，应全力配合</w:t>
      </w:r>
      <w:r>
        <w:rPr>
          <w:rFonts w:hint="eastAsia"/>
          <w:bCs/>
          <w:lang w:eastAsia="zh-CN"/>
        </w:rPr>
        <w:t>管理单位</w:t>
      </w:r>
      <w:r>
        <w:rPr>
          <w:rFonts w:hint="eastAsia"/>
          <w:bCs/>
        </w:rPr>
        <w:t>。</w:t>
      </w:r>
    </w:p>
    <w:p>
      <w:pPr>
        <w:ind w:firstLine="482"/>
        <w:rPr>
          <w:bCs/>
        </w:rPr>
      </w:pPr>
      <w:r>
        <w:rPr>
          <w:rFonts w:hint="eastAsia"/>
          <w:b/>
          <w:bCs/>
        </w:rPr>
        <w:t>第</w:t>
      </w:r>
      <w:r>
        <w:rPr>
          <w:rFonts w:hint="eastAsia"/>
          <w:b/>
          <w:bCs/>
          <w:lang w:val="en-US" w:eastAsia="zh-CN"/>
        </w:rPr>
        <w:t>四十八</w:t>
      </w:r>
      <w:r>
        <w:rPr>
          <w:rFonts w:hint="eastAsia"/>
          <w:b/>
          <w:bCs/>
        </w:rPr>
        <w:t>条</w:t>
      </w:r>
      <w:r>
        <w:rPr>
          <w:rFonts w:hint="eastAsia"/>
          <w:bCs/>
        </w:rPr>
        <w:t xml:space="preserve"> </w:t>
      </w:r>
      <w:r>
        <w:rPr>
          <w:rFonts w:hint="eastAsia"/>
          <w:bCs/>
          <w:lang w:eastAsia="zh-CN"/>
        </w:rPr>
        <w:t>管理单位</w:t>
      </w:r>
      <w:r>
        <w:rPr>
          <w:rFonts w:hint="eastAsia"/>
          <w:bCs/>
        </w:rPr>
        <w:t>须建立健全安全保卫体系，制订安全保卫制度，加强对进场施工人员的管理，落实防火、防水和防盗的各项保证措施。</w:t>
      </w:r>
    </w:p>
    <w:p>
      <w:pPr>
        <w:ind w:firstLine="482"/>
        <w:rPr>
          <w:bCs/>
        </w:rPr>
      </w:pPr>
      <w:r>
        <w:rPr>
          <w:rFonts w:hint="eastAsia"/>
          <w:b/>
          <w:bCs/>
        </w:rPr>
        <w:t>第</w:t>
      </w:r>
      <w:r>
        <w:rPr>
          <w:rFonts w:hint="eastAsia"/>
          <w:b/>
          <w:bCs/>
          <w:lang w:val="en-US" w:eastAsia="zh-CN"/>
        </w:rPr>
        <w:t>四十九</w:t>
      </w:r>
      <w:r>
        <w:rPr>
          <w:rFonts w:hint="eastAsia"/>
          <w:b/>
          <w:bCs/>
        </w:rPr>
        <w:t>条</w:t>
      </w:r>
      <w:r>
        <w:rPr>
          <w:rFonts w:hint="eastAsia"/>
          <w:bCs/>
        </w:rPr>
        <w:t xml:space="preserve"> 实行门卫管理制度，所有人员凭</w:t>
      </w:r>
      <w:r>
        <w:rPr>
          <w:rFonts w:hint="eastAsia"/>
          <w:bCs/>
          <w:lang w:eastAsia="zh-CN"/>
        </w:rPr>
        <w:t>管理单位</w:t>
      </w:r>
      <w:r>
        <w:rPr>
          <w:rFonts w:hint="eastAsia"/>
          <w:bCs/>
        </w:rPr>
        <w:t>印发的准入证进出，严禁闲杂人员进入施工现场。</w:t>
      </w:r>
      <w:r>
        <w:rPr>
          <w:rFonts w:hint="eastAsia"/>
          <w:bCs/>
          <w:lang w:eastAsia="zh-CN"/>
        </w:rPr>
        <w:t>管理单位</w:t>
      </w:r>
      <w:r>
        <w:rPr>
          <w:rFonts w:hint="eastAsia"/>
          <w:bCs/>
        </w:rPr>
        <w:t>有权将不服从管理的人员驱逐出场。</w:t>
      </w:r>
    </w:p>
    <w:p>
      <w:pPr>
        <w:ind w:firstLine="482"/>
        <w:rPr>
          <w:bCs/>
        </w:rPr>
      </w:pPr>
      <w:r>
        <w:rPr>
          <w:rFonts w:hint="eastAsia"/>
          <w:b/>
          <w:bCs/>
        </w:rPr>
        <w:t>第</w:t>
      </w:r>
      <w:r>
        <w:rPr>
          <w:rFonts w:hint="eastAsia"/>
          <w:b/>
          <w:bCs/>
          <w:lang w:val="en-US" w:eastAsia="zh-CN"/>
        </w:rPr>
        <w:t>五十</w:t>
      </w:r>
      <w:r>
        <w:rPr>
          <w:rFonts w:hint="eastAsia"/>
          <w:b/>
          <w:bCs/>
        </w:rPr>
        <w:t>条</w:t>
      </w:r>
      <w:r>
        <w:rPr>
          <w:rFonts w:hint="eastAsia"/>
          <w:bCs/>
        </w:rPr>
        <w:t xml:space="preserve"> 凡进入施工现场的车辆必须进行登记，离开施工现场的载货运输车辆须凭相关单位现场主管的签条方可驶离工地，否则</w:t>
      </w:r>
      <w:r>
        <w:rPr>
          <w:rFonts w:hint="eastAsia"/>
          <w:bCs/>
          <w:lang w:eastAsia="zh-CN"/>
        </w:rPr>
        <w:t>管理单位</w:t>
      </w:r>
      <w:r>
        <w:rPr>
          <w:rFonts w:hint="eastAsia"/>
          <w:bCs/>
        </w:rPr>
        <w:t>有权扣留。</w:t>
      </w:r>
    </w:p>
    <w:p>
      <w:pPr>
        <w:pStyle w:val="3"/>
        <w:spacing w:after="0" w:line="240" w:lineRule="auto"/>
        <w:ind w:firstLine="0" w:firstLineChars="0"/>
      </w:pPr>
      <w:bookmarkStart w:id="51" w:name="_Toc15563946"/>
      <w:bookmarkStart w:id="52" w:name="_Toc16552"/>
      <w:bookmarkStart w:id="53" w:name="_Toc20146"/>
      <w:bookmarkStart w:id="54" w:name="_Toc21415"/>
      <w:r>
        <w:rPr>
          <w:rFonts w:hint="eastAsia"/>
        </w:rPr>
        <w:t>第十</w:t>
      </w:r>
      <w:r>
        <w:rPr>
          <w:rFonts w:hint="eastAsia"/>
          <w:lang w:val="en-US" w:eastAsia="zh-CN"/>
        </w:rPr>
        <w:t>四</w:t>
      </w:r>
      <w:r>
        <w:rPr>
          <w:rFonts w:hint="eastAsia"/>
        </w:rPr>
        <w:t>章 附则</w:t>
      </w:r>
      <w:bookmarkEnd w:id="51"/>
      <w:bookmarkEnd w:id="52"/>
      <w:bookmarkEnd w:id="53"/>
      <w:bookmarkEnd w:id="54"/>
    </w:p>
    <w:p>
      <w:pPr>
        <w:ind w:firstLine="482"/>
        <w:rPr>
          <w:rFonts w:hint="eastAsia"/>
          <w:bCs/>
        </w:rPr>
      </w:pPr>
      <w:r>
        <w:rPr>
          <w:rFonts w:hint="eastAsia"/>
          <w:b/>
          <w:bCs/>
        </w:rPr>
        <w:t>第</w:t>
      </w:r>
      <w:r>
        <w:rPr>
          <w:rFonts w:hint="eastAsia"/>
          <w:b/>
          <w:bCs/>
          <w:lang w:val="en-US" w:eastAsia="zh-CN"/>
        </w:rPr>
        <w:t>五十一</w:t>
      </w:r>
      <w:r>
        <w:rPr>
          <w:rFonts w:hint="eastAsia"/>
          <w:b/>
          <w:bCs/>
        </w:rPr>
        <w:t>条</w:t>
      </w:r>
      <w:r>
        <w:rPr>
          <w:rFonts w:hint="eastAsia"/>
          <w:bCs/>
        </w:rPr>
        <w:t xml:space="preserve"> 根据相关文件要求，</w:t>
      </w:r>
      <w:r>
        <w:rPr>
          <w:rFonts w:hint="eastAsia"/>
          <w:bCs/>
          <w:lang w:val="en-US" w:eastAsia="zh-CN"/>
        </w:rPr>
        <w:t>管理单位</w:t>
      </w:r>
      <w:r>
        <w:rPr>
          <w:rFonts w:hint="eastAsia"/>
          <w:bCs/>
        </w:rPr>
        <w:t>负责施工场地的属地管理，这就涉及到与其他专业和单位的沟通和现场管理。现场多单位同时作业，会涉及到各个专业与本专业接口的相互沟通和协调，在此不作阐述，主要是现场的施工秩序，安全文明施工的管控，如用水、用电、垃圾的处理，各个专业应标明本专业的风险源以提醒所有现场作业人员。</w:t>
      </w:r>
    </w:p>
    <w:p>
      <w:pPr>
        <w:ind w:firstLine="482"/>
        <w:rPr>
          <w:rFonts w:hint="eastAsia"/>
          <w:bCs/>
        </w:rPr>
      </w:pPr>
      <w:r>
        <w:rPr>
          <w:rFonts w:hint="eastAsia"/>
          <w:b/>
          <w:bCs w:val="0"/>
          <w:lang w:val="en-US" w:eastAsia="zh-CN"/>
        </w:rPr>
        <w:t>第五十二条</w:t>
      </w:r>
      <w:r>
        <w:rPr>
          <w:rFonts w:hint="eastAsia"/>
          <w:bCs/>
          <w:lang w:val="en-US" w:eastAsia="zh-CN"/>
        </w:rPr>
        <w:t xml:space="preserve"> 未尽事宜由总包部以补充的形式及时通告相关单位。</w:t>
      </w:r>
    </w:p>
    <w:p>
      <w:pPr>
        <w:ind w:firstLine="482"/>
        <w:rPr>
          <w:bCs/>
        </w:rPr>
      </w:pPr>
      <w:r>
        <w:rPr>
          <w:rFonts w:hint="eastAsia"/>
          <w:b/>
          <w:bCs w:val="0"/>
          <w:lang w:val="en-US" w:eastAsia="zh-CN"/>
        </w:rPr>
        <w:t>第五十三条</w:t>
      </w:r>
      <w:r>
        <w:rPr>
          <w:rFonts w:hint="eastAsia"/>
          <w:bCs/>
          <w:lang w:val="en-US" w:eastAsia="zh-CN"/>
        </w:rPr>
        <w:t xml:space="preserve"> </w:t>
      </w:r>
      <w:r>
        <w:rPr>
          <w:rFonts w:hint="eastAsia"/>
          <w:bCs/>
        </w:rPr>
        <w:t>本办法由</w:t>
      </w:r>
      <w:r>
        <w:rPr>
          <w:rFonts w:hint="eastAsia"/>
          <w:bCs/>
          <w:lang w:eastAsia="zh-CN"/>
        </w:rPr>
        <w:t>总包部</w:t>
      </w:r>
      <w:r>
        <w:rPr>
          <w:rFonts w:hint="eastAsia"/>
          <w:bCs/>
        </w:rPr>
        <w:t>负责解释。</w:t>
      </w:r>
    </w:p>
    <w:p>
      <w:pPr>
        <w:ind w:firstLine="482"/>
        <w:rPr>
          <w:bCs/>
        </w:rPr>
      </w:pPr>
      <w:r>
        <w:rPr>
          <w:rFonts w:hint="eastAsia"/>
          <w:b/>
          <w:bCs/>
        </w:rPr>
        <w:t>第</w:t>
      </w:r>
      <w:r>
        <w:rPr>
          <w:rFonts w:hint="eastAsia"/>
          <w:b/>
          <w:bCs/>
          <w:lang w:val="en-US" w:eastAsia="zh-CN"/>
        </w:rPr>
        <w:t>五十四</w:t>
      </w:r>
      <w:r>
        <w:rPr>
          <w:rFonts w:hint="eastAsia"/>
          <w:b/>
          <w:bCs/>
        </w:rPr>
        <w:t>条</w:t>
      </w:r>
      <w:r>
        <w:rPr>
          <w:rFonts w:hint="eastAsia"/>
          <w:bCs/>
        </w:rPr>
        <w:t xml:space="preserve"> 各</w:t>
      </w:r>
      <w:r>
        <w:rPr>
          <w:rFonts w:hint="eastAsia"/>
          <w:bCs/>
          <w:lang w:eastAsia="zh-CN"/>
        </w:rPr>
        <w:t>管理单位</w:t>
      </w:r>
      <w:r>
        <w:rPr>
          <w:rFonts w:hint="eastAsia"/>
          <w:bCs/>
        </w:rPr>
        <w:t>、各作业单位要根据本办法制订实施细则。</w:t>
      </w:r>
    </w:p>
    <w:p>
      <w:pPr>
        <w:ind w:firstLine="482"/>
        <w:rPr>
          <w:rFonts w:hint="eastAsia"/>
          <w:bCs/>
        </w:rPr>
      </w:pPr>
      <w:r>
        <w:rPr>
          <w:rFonts w:hint="eastAsia"/>
          <w:b/>
          <w:bCs/>
        </w:rPr>
        <w:t>第</w:t>
      </w:r>
      <w:r>
        <w:rPr>
          <w:rFonts w:hint="eastAsia"/>
          <w:b/>
          <w:bCs/>
          <w:lang w:val="en-US" w:eastAsia="zh-CN"/>
        </w:rPr>
        <w:t>五十五</w:t>
      </w:r>
      <w:r>
        <w:rPr>
          <w:rFonts w:hint="eastAsia"/>
          <w:b/>
          <w:bCs/>
        </w:rPr>
        <w:t>条</w:t>
      </w:r>
      <w:r>
        <w:rPr>
          <w:rFonts w:hint="eastAsia"/>
          <w:bCs/>
        </w:rPr>
        <w:t xml:space="preserve"> 本办法自颁布之日起执行。</w:t>
      </w:r>
    </w:p>
    <w:p>
      <w:pPr>
        <w:ind w:firstLine="0"/>
        <w:rPr>
          <w:rFonts w:hint="eastAsia"/>
          <w:bCs/>
        </w:rPr>
      </w:pPr>
      <w:r>
        <w:rPr>
          <w:rFonts w:hint="eastAsia"/>
          <w:bCs/>
        </w:rPr>
        <w:br w:type="page"/>
      </w:r>
    </w:p>
    <w:p>
      <w:pPr>
        <w:pStyle w:val="3"/>
        <w:ind w:firstLine="0" w:firstLineChars="0"/>
        <w:jc w:val="left"/>
        <w:rPr>
          <w:rFonts w:hint="eastAsia"/>
          <w:lang w:val="en-US" w:eastAsia="zh-CN"/>
        </w:rPr>
      </w:pPr>
      <w:bookmarkStart w:id="55" w:name="_附件"/>
      <w:r>
        <w:rPr>
          <w:rFonts w:hint="eastAsia"/>
          <w:lang w:val="en-US" w:eastAsia="zh-CN"/>
        </w:rPr>
        <w:t>附件</w:t>
      </w:r>
    </w:p>
    <w:bookmarkEnd w:id="55"/>
    <w:p>
      <w:pPr>
        <w:ind w:firstLine="482"/>
        <w:rPr>
          <w:rFonts w:hint="eastAsia"/>
          <w:lang w:val="en-US" w:eastAsia="zh-CN"/>
        </w:rPr>
      </w:pPr>
      <w:r>
        <w:rPr>
          <w:rFonts w:hint="eastAsia"/>
          <w:lang w:val="en-US" w:eastAsia="zh-CN"/>
        </w:rPr>
        <w:t>附件1  施工场地（工序）交接单</w:t>
      </w:r>
    </w:p>
    <w:p>
      <w:pPr>
        <w:ind w:firstLine="482"/>
        <w:rPr>
          <w:rFonts w:hint="eastAsia"/>
          <w:lang w:val="en-US" w:eastAsia="zh-CN"/>
        </w:rPr>
      </w:pPr>
      <w:r>
        <w:rPr>
          <w:rFonts w:hint="eastAsia"/>
          <w:lang w:val="en-US" w:eastAsia="zh-CN"/>
        </w:rPr>
        <w:t>附件2  进场施工许可单</w:t>
      </w:r>
    </w:p>
    <w:p>
      <w:pPr>
        <w:ind w:firstLine="482"/>
        <w:rPr>
          <w:rFonts w:hint="default"/>
          <w:lang w:val="en-US" w:eastAsia="zh-CN"/>
        </w:rPr>
      </w:pPr>
      <w:r>
        <w:rPr>
          <w:rFonts w:hint="eastAsia"/>
          <w:lang w:val="en-US" w:eastAsia="zh-CN"/>
        </w:rPr>
        <w:t>附件3  现场物资离场许可单</w:t>
      </w:r>
    </w:p>
    <w:p>
      <w:pPr>
        <w:ind w:firstLine="482"/>
        <w:rPr>
          <w:rFonts w:hint="eastAsia"/>
          <w:lang w:val="en-US" w:eastAsia="zh-CN"/>
        </w:rPr>
      </w:pPr>
      <w:r>
        <w:rPr>
          <w:rFonts w:hint="eastAsia"/>
          <w:lang w:val="en-US" w:eastAsia="zh-CN"/>
        </w:rPr>
        <w:t xml:space="preserve">附件4  属地安全管理条例 </w:t>
      </w:r>
    </w:p>
    <w:p>
      <w:pPr>
        <w:ind w:firstLine="482"/>
        <w:rPr>
          <w:rFonts w:hint="default"/>
          <w:lang w:val="en-US" w:eastAsia="zh-CN"/>
        </w:rPr>
      </w:pPr>
      <w:r>
        <w:rPr>
          <w:rFonts w:hint="eastAsia"/>
          <w:lang w:val="en-US" w:eastAsia="zh-CN"/>
        </w:rPr>
        <w:t>附件5</w:t>
      </w:r>
      <w:r>
        <w:rPr>
          <w:rFonts w:hint="eastAsia"/>
          <w:lang w:val="en-US" w:eastAsia="zh-CN"/>
        </w:rPr>
        <w:tab/>
      </w:r>
      <w:r>
        <w:rPr>
          <w:rFonts w:hint="eastAsia"/>
          <w:lang w:val="en-US" w:eastAsia="zh-CN"/>
        </w:rPr>
        <w:t xml:space="preserve"> 安全文明施工协议</w:t>
      </w:r>
    </w:p>
    <w:p>
      <w:pPr>
        <w:ind w:firstLine="482"/>
        <w:rPr>
          <w:rFonts w:hint="default"/>
          <w:lang w:val="en-US" w:eastAsia="zh-CN"/>
        </w:rPr>
      </w:pPr>
      <w:r>
        <w:rPr>
          <w:rFonts w:hint="eastAsia"/>
          <w:lang w:val="en-US" w:eastAsia="zh-CN"/>
        </w:rPr>
        <w:t>附件6  三级动火许可证</w:t>
      </w:r>
    </w:p>
    <w:p>
      <w:pPr>
        <w:ind w:firstLine="482"/>
        <w:rPr>
          <w:rFonts w:hint="default"/>
          <w:lang w:val="en-US" w:eastAsia="zh-CN"/>
        </w:rPr>
      </w:pPr>
      <w:r>
        <w:rPr>
          <w:rFonts w:hint="eastAsia"/>
          <w:lang w:val="en-US" w:eastAsia="zh-CN"/>
        </w:rPr>
        <w:t>附件7  临水、临电费用协议</w:t>
      </w:r>
    </w:p>
    <w:p>
      <w:pPr>
        <w:ind w:firstLine="482"/>
        <w:rPr>
          <w:rFonts w:hint="default"/>
          <w:lang w:val="en-US" w:eastAsia="zh-CN"/>
        </w:rPr>
      </w:pPr>
      <w:r>
        <w:rPr>
          <w:rFonts w:hint="eastAsia"/>
          <w:lang w:val="en-US" w:eastAsia="zh-CN"/>
        </w:rPr>
        <w:t>附件8  安全防护设施拆除审批表</w:t>
      </w:r>
    </w:p>
    <w:p>
      <w:pPr>
        <w:ind w:firstLine="482"/>
        <w:rPr>
          <w:rFonts w:hint="eastAsia"/>
          <w:lang w:val="en-US" w:eastAsia="zh-CN"/>
        </w:rPr>
      </w:pPr>
      <w:r>
        <w:rPr>
          <w:rFonts w:hint="eastAsia"/>
          <w:lang w:val="en-US" w:eastAsia="zh-CN"/>
        </w:rPr>
        <w:t>附件9  项目作业人员教育花名册</w:t>
      </w:r>
    </w:p>
    <w:p>
      <w:pPr>
        <w:ind w:firstLine="482"/>
        <w:rPr>
          <w:rFonts w:hint="eastAsia"/>
          <w:lang w:val="en-US" w:eastAsia="zh-CN"/>
        </w:rPr>
      </w:pPr>
      <w:r>
        <w:rPr>
          <w:rFonts w:hint="eastAsia"/>
          <w:lang w:val="en-US" w:eastAsia="zh-CN"/>
        </w:rPr>
        <w:br w:type="page"/>
      </w:r>
    </w:p>
    <w:p>
      <w:pPr>
        <w:pStyle w:val="22"/>
        <w:autoSpaceDE w:val="0"/>
        <w:autoSpaceDN w:val="0"/>
        <w:spacing w:line="400" w:lineRule="exact"/>
        <w:ind w:firstLine="0" w:firstLineChars="0"/>
        <w:jc w:val="left"/>
        <w:rPr>
          <w:rFonts w:hint="default" w:ascii="等线" w:hAnsi="等线" w:eastAsia="等线"/>
          <w:lang w:val="en-US" w:eastAsia="zh-CN"/>
        </w:rPr>
      </w:pPr>
      <w:r>
        <w:rPr>
          <w:rFonts w:hint="default" w:ascii="等线" w:hAnsi="等线" w:eastAsia="等线"/>
          <w:lang w:val="en-US" w:eastAsia="zh-CN"/>
        </w:rPr>
        <w:fldChar w:fldCharType="begin"/>
      </w:r>
      <w:r>
        <w:rPr>
          <w:rFonts w:hint="default" w:ascii="等线" w:hAnsi="等线" w:eastAsia="等线"/>
          <w:lang w:val="en-US" w:eastAsia="zh-CN"/>
        </w:rPr>
        <w:instrText xml:space="preserve"> HYPERLINK \l "前1" </w:instrText>
      </w:r>
      <w:r>
        <w:rPr>
          <w:rFonts w:hint="default" w:ascii="等线" w:hAnsi="等线" w:eastAsia="等线"/>
          <w:lang w:val="en-US" w:eastAsia="zh-CN"/>
        </w:rPr>
        <w:fldChar w:fldCharType="separate"/>
      </w:r>
      <w:r>
        <w:rPr>
          <w:rStyle w:val="9"/>
          <w:rFonts w:hint="default" w:ascii="等线" w:hAnsi="等线" w:eastAsia="等线"/>
          <w:lang w:val="en-US" w:eastAsia="zh-CN"/>
        </w:rPr>
        <w:t>附件1</w:t>
      </w:r>
      <w:bookmarkStart w:id="56" w:name="附件1"/>
      <w:bookmarkEnd w:id="56"/>
      <w:r>
        <w:rPr>
          <w:rFonts w:hint="default" w:ascii="等线" w:hAnsi="等线" w:eastAsia="等线"/>
          <w:lang w:val="en-US" w:eastAsia="zh-CN"/>
        </w:rPr>
        <w:fldChar w:fldCharType="end"/>
      </w:r>
    </w:p>
    <w:p>
      <w:pPr>
        <w:autoSpaceDE w:val="0"/>
        <w:autoSpaceDN w:val="0"/>
        <w:spacing w:line="400" w:lineRule="exact"/>
        <w:ind w:firstLine="480"/>
        <w:jc w:val="center"/>
        <w:rPr>
          <w:rFonts w:ascii="等线" w:hAnsi="等线" w:eastAsia="等线"/>
          <w:b/>
        </w:rPr>
      </w:pPr>
      <w:r>
        <w:rPr>
          <w:rFonts w:hint="eastAsia" w:ascii="等线" w:hAnsi="等线" w:eastAsia="等线"/>
          <w:b/>
          <w:lang w:val="en-US" w:eastAsia="zh-CN"/>
        </w:rPr>
        <w:t>台州市域铁路S1线</w:t>
      </w:r>
      <w:r>
        <w:rPr>
          <w:rFonts w:ascii="等线" w:hAnsi="等线" w:eastAsia="等线"/>
          <w:b/>
        </w:rPr>
        <w:t>机电设备安装及装修阶段施工场地（工序）交接单</w:t>
      </w:r>
    </w:p>
    <w:p>
      <w:pPr>
        <w:ind w:right="640" w:firstLine="480"/>
        <w:jc w:val="right"/>
        <w:rPr>
          <w:rFonts w:ascii="等线" w:hAnsi="等线" w:eastAsia="等线"/>
          <w:b/>
          <w:szCs w:val="21"/>
        </w:rPr>
      </w:pPr>
      <w:r>
        <w:rPr>
          <w:rFonts w:ascii="等线" w:hAnsi="等线" w:eastAsia="等线"/>
          <w:b/>
        </w:rPr>
        <w:t>编号：</w:t>
      </w:r>
    </w:p>
    <w:tbl>
      <w:tblPr>
        <w:tblStyle w:val="13"/>
        <w:tblW w:w="8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0"/>
        <w:gridCol w:w="1567"/>
        <w:gridCol w:w="1742"/>
        <w:gridCol w:w="177"/>
        <w:gridCol w:w="1739"/>
        <w:gridCol w:w="2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jc w:val="center"/>
        </w:trPr>
        <w:tc>
          <w:tcPr>
            <w:tcW w:w="1150" w:type="dxa"/>
            <w:vAlign w:val="center"/>
          </w:tcPr>
          <w:p>
            <w:pPr>
              <w:pStyle w:val="22"/>
              <w:jc w:val="center"/>
              <w:rPr>
                <w:rFonts w:ascii="等线" w:hAnsi="等线" w:eastAsia="等线"/>
              </w:rPr>
            </w:pPr>
            <w:r>
              <w:rPr>
                <w:rFonts w:ascii="等线" w:hAnsi="等线" w:eastAsia="等线"/>
              </w:rPr>
              <w:t>编号</w:t>
            </w:r>
          </w:p>
        </w:tc>
        <w:tc>
          <w:tcPr>
            <w:tcW w:w="1567" w:type="dxa"/>
            <w:vAlign w:val="center"/>
          </w:tcPr>
          <w:p>
            <w:pPr>
              <w:pStyle w:val="22"/>
              <w:jc w:val="center"/>
              <w:rPr>
                <w:rFonts w:ascii="等线" w:hAnsi="等线" w:eastAsia="等线"/>
              </w:rPr>
            </w:pPr>
            <w:r>
              <w:rPr>
                <w:rFonts w:ascii="等线" w:hAnsi="等线" w:eastAsia="等线"/>
              </w:rPr>
              <w:t>移交时间</w:t>
            </w:r>
          </w:p>
        </w:tc>
        <w:tc>
          <w:tcPr>
            <w:tcW w:w="1742" w:type="dxa"/>
            <w:vAlign w:val="center"/>
          </w:tcPr>
          <w:p>
            <w:pPr>
              <w:pStyle w:val="22"/>
              <w:jc w:val="center"/>
              <w:rPr>
                <w:rFonts w:ascii="等线" w:hAnsi="等线" w:eastAsia="等线"/>
              </w:rPr>
            </w:pPr>
            <w:r>
              <w:rPr>
                <w:rFonts w:ascii="等线" w:hAnsi="等线" w:eastAsia="等线"/>
              </w:rPr>
              <w:t>场地位置</w:t>
            </w:r>
          </w:p>
        </w:tc>
        <w:tc>
          <w:tcPr>
            <w:tcW w:w="1916" w:type="dxa"/>
            <w:gridSpan w:val="2"/>
            <w:vAlign w:val="center"/>
          </w:tcPr>
          <w:p>
            <w:pPr>
              <w:pStyle w:val="22"/>
              <w:jc w:val="center"/>
              <w:rPr>
                <w:rFonts w:ascii="等线" w:hAnsi="等线" w:eastAsia="等线"/>
              </w:rPr>
            </w:pPr>
            <w:r>
              <w:rPr>
                <w:rFonts w:ascii="等线" w:hAnsi="等线" w:eastAsia="等线"/>
              </w:rPr>
              <w:t>前道工序名称</w:t>
            </w:r>
          </w:p>
        </w:tc>
        <w:tc>
          <w:tcPr>
            <w:tcW w:w="2165" w:type="dxa"/>
            <w:vAlign w:val="center"/>
          </w:tcPr>
          <w:p>
            <w:pPr>
              <w:pStyle w:val="22"/>
              <w:jc w:val="center"/>
              <w:rPr>
                <w:rFonts w:ascii="等线" w:hAnsi="等线" w:eastAsia="等线"/>
              </w:rPr>
            </w:pPr>
            <w:r>
              <w:rPr>
                <w:rFonts w:ascii="等线" w:hAnsi="等线" w:eastAsia="等线"/>
              </w:rPr>
              <w:t>后道工序名称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jc w:val="center"/>
        </w:trPr>
        <w:tc>
          <w:tcPr>
            <w:tcW w:w="1150" w:type="dxa"/>
            <w:vAlign w:val="center"/>
          </w:tcPr>
          <w:p>
            <w:pPr>
              <w:ind w:firstLine="480"/>
              <w:jc w:val="center"/>
              <w:rPr>
                <w:rFonts w:ascii="等线" w:hAnsi="等线" w:eastAsia="等线"/>
                <w:szCs w:val="21"/>
              </w:rPr>
            </w:pPr>
          </w:p>
        </w:tc>
        <w:tc>
          <w:tcPr>
            <w:tcW w:w="1567" w:type="dxa"/>
            <w:vAlign w:val="center"/>
          </w:tcPr>
          <w:p>
            <w:pPr>
              <w:ind w:firstLine="480"/>
              <w:jc w:val="center"/>
              <w:rPr>
                <w:rFonts w:ascii="等线" w:hAnsi="等线" w:eastAsia="等线"/>
                <w:szCs w:val="21"/>
              </w:rPr>
            </w:pPr>
          </w:p>
        </w:tc>
        <w:tc>
          <w:tcPr>
            <w:tcW w:w="1742" w:type="dxa"/>
            <w:vAlign w:val="center"/>
          </w:tcPr>
          <w:p>
            <w:pPr>
              <w:ind w:firstLine="480"/>
              <w:jc w:val="center"/>
              <w:rPr>
                <w:rFonts w:ascii="等线" w:hAnsi="等线" w:eastAsia="等线"/>
                <w:szCs w:val="21"/>
              </w:rPr>
            </w:pPr>
          </w:p>
        </w:tc>
        <w:tc>
          <w:tcPr>
            <w:tcW w:w="1916" w:type="dxa"/>
            <w:gridSpan w:val="2"/>
            <w:vAlign w:val="center"/>
          </w:tcPr>
          <w:p>
            <w:pPr>
              <w:ind w:firstLine="480"/>
              <w:jc w:val="center"/>
              <w:rPr>
                <w:rFonts w:ascii="等线" w:hAnsi="等线" w:eastAsia="等线"/>
                <w:szCs w:val="21"/>
              </w:rPr>
            </w:pPr>
          </w:p>
        </w:tc>
        <w:tc>
          <w:tcPr>
            <w:tcW w:w="2165" w:type="dxa"/>
            <w:vAlign w:val="center"/>
          </w:tcPr>
          <w:p>
            <w:pPr>
              <w:ind w:firstLine="480"/>
              <w:jc w:val="center"/>
              <w:rPr>
                <w:rFonts w:ascii="等线" w:hAnsi="等线" w:eastAsia="等线"/>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0" w:hRule="atLeast"/>
          <w:jc w:val="center"/>
        </w:trPr>
        <w:tc>
          <w:tcPr>
            <w:tcW w:w="1150" w:type="dxa"/>
            <w:vMerge w:val="restart"/>
            <w:vAlign w:val="center"/>
          </w:tcPr>
          <w:p>
            <w:pPr>
              <w:pStyle w:val="22"/>
              <w:jc w:val="center"/>
              <w:rPr>
                <w:rFonts w:ascii="等线" w:hAnsi="等线" w:eastAsia="等线"/>
              </w:rPr>
            </w:pPr>
            <w:r>
              <w:rPr>
                <w:rFonts w:ascii="等线" w:hAnsi="等线" w:eastAsia="等线"/>
              </w:rPr>
              <w:t>移交</w:t>
            </w:r>
          </w:p>
          <w:p>
            <w:pPr>
              <w:pStyle w:val="22"/>
              <w:jc w:val="center"/>
              <w:rPr>
                <w:rFonts w:ascii="等线" w:hAnsi="等线" w:eastAsia="等线"/>
              </w:rPr>
            </w:pPr>
            <w:r>
              <w:rPr>
                <w:rFonts w:ascii="等线" w:hAnsi="等线" w:eastAsia="等线"/>
              </w:rPr>
              <w:t>单位</w:t>
            </w:r>
          </w:p>
          <w:p>
            <w:pPr>
              <w:pStyle w:val="22"/>
              <w:jc w:val="center"/>
              <w:rPr>
                <w:rFonts w:ascii="等线" w:hAnsi="等线" w:eastAsia="等线"/>
              </w:rPr>
            </w:pPr>
            <w:r>
              <w:rPr>
                <w:rFonts w:ascii="等线" w:hAnsi="等线" w:eastAsia="等线"/>
              </w:rPr>
              <w:t>意见</w:t>
            </w:r>
          </w:p>
          <w:p>
            <w:pPr>
              <w:pStyle w:val="22"/>
              <w:jc w:val="center"/>
              <w:rPr>
                <w:rFonts w:ascii="等线" w:hAnsi="等线" w:eastAsia="等线"/>
              </w:rPr>
            </w:pPr>
          </w:p>
          <w:p>
            <w:pPr>
              <w:pStyle w:val="22"/>
              <w:jc w:val="center"/>
              <w:rPr>
                <w:rFonts w:ascii="等线" w:hAnsi="等线" w:eastAsia="等线"/>
              </w:rPr>
            </w:pPr>
          </w:p>
        </w:tc>
        <w:tc>
          <w:tcPr>
            <w:tcW w:w="7390" w:type="dxa"/>
            <w:gridSpan w:val="5"/>
            <w:vAlign w:val="center"/>
          </w:tcPr>
          <w:p>
            <w:pPr>
              <w:pStyle w:val="22"/>
              <w:rPr>
                <w:rFonts w:ascii="等线" w:hAnsi="等线" w:eastAsia="等线"/>
              </w:rPr>
            </w:pPr>
          </w:p>
          <w:p>
            <w:pPr>
              <w:pStyle w:val="22"/>
              <w:rPr>
                <w:rFonts w:ascii="等线" w:hAnsi="等线" w:eastAsia="等线"/>
              </w:rPr>
            </w:pPr>
          </w:p>
          <w:p>
            <w:pPr>
              <w:pStyle w:val="22"/>
              <w:ind w:firstLine="560"/>
              <w:rPr>
                <w:rFonts w:ascii="等线" w:hAnsi="等线" w:eastAsia="等线"/>
              </w:rPr>
            </w:pPr>
          </w:p>
          <w:p>
            <w:pPr>
              <w:pStyle w:val="22"/>
              <w:ind w:firstLine="560"/>
              <w:rPr>
                <w:rFonts w:ascii="等线" w:hAnsi="等线"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jc w:val="center"/>
        </w:trPr>
        <w:tc>
          <w:tcPr>
            <w:tcW w:w="1150" w:type="dxa"/>
            <w:vMerge w:val="continue"/>
            <w:vAlign w:val="center"/>
          </w:tcPr>
          <w:p>
            <w:pPr>
              <w:pStyle w:val="22"/>
              <w:ind w:firstLine="560"/>
              <w:rPr>
                <w:rFonts w:ascii="等线" w:hAnsi="等线" w:eastAsia="等线"/>
              </w:rPr>
            </w:pPr>
          </w:p>
        </w:tc>
        <w:tc>
          <w:tcPr>
            <w:tcW w:w="3486" w:type="dxa"/>
            <w:gridSpan w:val="3"/>
            <w:vAlign w:val="center"/>
          </w:tcPr>
          <w:p>
            <w:pPr>
              <w:pStyle w:val="22"/>
              <w:jc w:val="left"/>
              <w:rPr>
                <w:rFonts w:ascii="等线" w:hAnsi="等线" w:eastAsia="等线"/>
              </w:rPr>
            </w:pPr>
            <w:r>
              <w:rPr>
                <w:rFonts w:ascii="等线" w:hAnsi="等线" w:eastAsia="等线"/>
              </w:rPr>
              <w:t>单位名称（签章）：</w:t>
            </w:r>
          </w:p>
        </w:tc>
        <w:tc>
          <w:tcPr>
            <w:tcW w:w="3904" w:type="dxa"/>
            <w:gridSpan w:val="2"/>
            <w:vAlign w:val="center"/>
          </w:tcPr>
          <w:p>
            <w:pPr>
              <w:pStyle w:val="22"/>
              <w:jc w:val="left"/>
              <w:rPr>
                <w:rFonts w:ascii="等线" w:hAnsi="等线" w:eastAsia="等线"/>
              </w:rPr>
            </w:pPr>
            <w:r>
              <w:rPr>
                <w:rFonts w:ascii="等线" w:hAnsi="等线" w:eastAsia="等线"/>
              </w:rPr>
              <w:t>现场负责人签名：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7" w:hRule="atLeast"/>
          <w:jc w:val="center"/>
        </w:trPr>
        <w:tc>
          <w:tcPr>
            <w:tcW w:w="1150" w:type="dxa"/>
            <w:vMerge w:val="continue"/>
            <w:vAlign w:val="center"/>
          </w:tcPr>
          <w:p>
            <w:pPr>
              <w:pStyle w:val="22"/>
              <w:ind w:firstLine="560"/>
              <w:rPr>
                <w:rFonts w:ascii="等线" w:hAnsi="等线" w:eastAsia="等线"/>
              </w:rPr>
            </w:pPr>
          </w:p>
        </w:tc>
        <w:tc>
          <w:tcPr>
            <w:tcW w:w="3486" w:type="dxa"/>
            <w:gridSpan w:val="3"/>
            <w:vAlign w:val="center"/>
          </w:tcPr>
          <w:p>
            <w:pPr>
              <w:pStyle w:val="22"/>
              <w:jc w:val="left"/>
              <w:rPr>
                <w:rFonts w:ascii="等线" w:hAnsi="等线" w:eastAsia="等线"/>
              </w:rPr>
            </w:pPr>
          </w:p>
          <w:p>
            <w:pPr>
              <w:pStyle w:val="22"/>
              <w:jc w:val="left"/>
              <w:rPr>
                <w:rFonts w:ascii="等线" w:hAnsi="等线" w:eastAsia="等线"/>
              </w:rPr>
            </w:pPr>
          </w:p>
          <w:p>
            <w:pPr>
              <w:pStyle w:val="22"/>
              <w:jc w:val="left"/>
              <w:rPr>
                <w:rFonts w:ascii="等线" w:hAnsi="等线" w:eastAsia="等线"/>
              </w:rPr>
            </w:pPr>
            <w:r>
              <w:rPr>
                <w:rFonts w:ascii="等线" w:hAnsi="等线" w:eastAsia="等线"/>
              </w:rPr>
              <w:t>总监理工程师（签章）：</w:t>
            </w:r>
          </w:p>
        </w:tc>
        <w:tc>
          <w:tcPr>
            <w:tcW w:w="3904" w:type="dxa"/>
            <w:gridSpan w:val="2"/>
            <w:vAlign w:val="center"/>
          </w:tcPr>
          <w:p>
            <w:pPr>
              <w:pStyle w:val="22"/>
              <w:jc w:val="left"/>
              <w:rPr>
                <w:rFonts w:ascii="等线" w:hAnsi="等线" w:eastAsia="等线"/>
              </w:rPr>
            </w:pPr>
          </w:p>
          <w:p>
            <w:pPr>
              <w:pStyle w:val="22"/>
              <w:jc w:val="left"/>
              <w:rPr>
                <w:rFonts w:ascii="等线" w:hAnsi="等线" w:eastAsia="等线"/>
              </w:rPr>
            </w:pPr>
          </w:p>
          <w:p>
            <w:pPr>
              <w:pStyle w:val="22"/>
              <w:jc w:val="left"/>
              <w:rPr>
                <w:rFonts w:ascii="等线" w:hAnsi="等线" w:eastAsia="等线"/>
              </w:rPr>
            </w:pPr>
            <w:r>
              <w:rPr>
                <w:rFonts w:hint="eastAsia" w:ascii="等线" w:hAnsi="等线" w:eastAsia="等线"/>
                <w:lang w:val="en-US" w:eastAsia="zh-CN"/>
              </w:rPr>
              <w:t>总包部</w:t>
            </w:r>
            <w:r>
              <w:rPr>
                <w:rFonts w:ascii="等线" w:hAnsi="等线" w:eastAsia="等线"/>
              </w:rPr>
              <w:t>项目工程师：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0" w:hRule="atLeast"/>
          <w:jc w:val="center"/>
        </w:trPr>
        <w:tc>
          <w:tcPr>
            <w:tcW w:w="1150" w:type="dxa"/>
            <w:vMerge w:val="restart"/>
            <w:vAlign w:val="center"/>
          </w:tcPr>
          <w:p>
            <w:pPr>
              <w:pStyle w:val="22"/>
              <w:jc w:val="center"/>
              <w:rPr>
                <w:rFonts w:ascii="等线" w:hAnsi="等线" w:eastAsia="等线"/>
              </w:rPr>
            </w:pPr>
            <w:r>
              <w:rPr>
                <w:rFonts w:ascii="等线" w:hAnsi="等线" w:eastAsia="等线"/>
              </w:rPr>
              <w:t>接收</w:t>
            </w:r>
          </w:p>
          <w:p>
            <w:pPr>
              <w:pStyle w:val="22"/>
              <w:jc w:val="center"/>
              <w:rPr>
                <w:rFonts w:ascii="等线" w:hAnsi="等线" w:eastAsia="等线"/>
              </w:rPr>
            </w:pPr>
            <w:r>
              <w:rPr>
                <w:rFonts w:ascii="等线" w:hAnsi="等线" w:eastAsia="等线"/>
              </w:rPr>
              <w:t>单位</w:t>
            </w:r>
          </w:p>
          <w:p>
            <w:pPr>
              <w:pStyle w:val="22"/>
              <w:jc w:val="center"/>
              <w:rPr>
                <w:rFonts w:ascii="等线" w:hAnsi="等线" w:eastAsia="等线"/>
              </w:rPr>
            </w:pPr>
            <w:r>
              <w:rPr>
                <w:rFonts w:ascii="等线" w:hAnsi="等线" w:eastAsia="等线"/>
              </w:rPr>
              <w:t>意见</w:t>
            </w:r>
          </w:p>
        </w:tc>
        <w:tc>
          <w:tcPr>
            <w:tcW w:w="7390" w:type="dxa"/>
            <w:gridSpan w:val="5"/>
            <w:vAlign w:val="center"/>
          </w:tcPr>
          <w:p>
            <w:pPr>
              <w:pStyle w:val="22"/>
              <w:ind w:firstLine="560"/>
              <w:rPr>
                <w:rFonts w:ascii="等线" w:hAnsi="等线" w:eastAsia="等线"/>
              </w:rPr>
            </w:pPr>
          </w:p>
          <w:p>
            <w:pPr>
              <w:pStyle w:val="22"/>
              <w:ind w:firstLine="560"/>
              <w:rPr>
                <w:rFonts w:ascii="等线" w:hAnsi="等线" w:eastAsia="等线"/>
              </w:rPr>
            </w:pPr>
          </w:p>
          <w:p>
            <w:pPr>
              <w:pStyle w:val="22"/>
              <w:rPr>
                <w:rFonts w:ascii="等线" w:hAnsi="等线" w:eastAsia="等线"/>
              </w:rPr>
            </w:pPr>
          </w:p>
          <w:p>
            <w:pPr>
              <w:pStyle w:val="22"/>
              <w:ind w:firstLine="560"/>
              <w:rPr>
                <w:rFonts w:ascii="等线" w:hAnsi="等线"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jc w:val="center"/>
        </w:trPr>
        <w:tc>
          <w:tcPr>
            <w:tcW w:w="1150" w:type="dxa"/>
            <w:vMerge w:val="continue"/>
            <w:vAlign w:val="center"/>
          </w:tcPr>
          <w:p>
            <w:pPr>
              <w:pStyle w:val="22"/>
              <w:ind w:firstLine="560"/>
              <w:rPr>
                <w:rFonts w:ascii="等线" w:hAnsi="等线" w:eastAsia="等线"/>
              </w:rPr>
            </w:pPr>
          </w:p>
        </w:tc>
        <w:tc>
          <w:tcPr>
            <w:tcW w:w="3486" w:type="dxa"/>
            <w:gridSpan w:val="3"/>
            <w:vAlign w:val="center"/>
          </w:tcPr>
          <w:p>
            <w:pPr>
              <w:pStyle w:val="22"/>
              <w:jc w:val="left"/>
              <w:rPr>
                <w:rFonts w:ascii="等线" w:hAnsi="等线" w:eastAsia="等线"/>
              </w:rPr>
            </w:pPr>
            <w:r>
              <w:rPr>
                <w:rFonts w:ascii="等线" w:hAnsi="等线" w:eastAsia="等线"/>
              </w:rPr>
              <w:t>单位名称（签章）：</w:t>
            </w:r>
          </w:p>
        </w:tc>
        <w:tc>
          <w:tcPr>
            <w:tcW w:w="3904" w:type="dxa"/>
            <w:gridSpan w:val="2"/>
            <w:vAlign w:val="center"/>
          </w:tcPr>
          <w:p>
            <w:pPr>
              <w:pStyle w:val="22"/>
              <w:jc w:val="left"/>
              <w:rPr>
                <w:rFonts w:ascii="等线" w:hAnsi="等线" w:eastAsia="等线"/>
              </w:rPr>
            </w:pPr>
            <w:r>
              <w:rPr>
                <w:rFonts w:ascii="等线" w:hAnsi="等线" w:eastAsia="等线"/>
              </w:rPr>
              <w:t>现场负责人签名：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3" w:hRule="atLeast"/>
          <w:jc w:val="center"/>
        </w:trPr>
        <w:tc>
          <w:tcPr>
            <w:tcW w:w="1150" w:type="dxa"/>
            <w:vMerge w:val="continue"/>
            <w:vAlign w:val="center"/>
          </w:tcPr>
          <w:p>
            <w:pPr>
              <w:pStyle w:val="22"/>
              <w:ind w:firstLine="560"/>
              <w:rPr>
                <w:rFonts w:ascii="等线" w:hAnsi="等线" w:eastAsia="等线"/>
              </w:rPr>
            </w:pPr>
          </w:p>
        </w:tc>
        <w:tc>
          <w:tcPr>
            <w:tcW w:w="3486" w:type="dxa"/>
            <w:gridSpan w:val="3"/>
            <w:tcBorders>
              <w:right w:val="single" w:color="auto" w:sz="4" w:space="0"/>
            </w:tcBorders>
            <w:vAlign w:val="center"/>
          </w:tcPr>
          <w:p>
            <w:pPr>
              <w:pStyle w:val="22"/>
              <w:jc w:val="left"/>
              <w:rPr>
                <w:rFonts w:ascii="等线" w:hAnsi="等线" w:eastAsia="等线"/>
              </w:rPr>
            </w:pPr>
          </w:p>
          <w:p>
            <w:pPr>
              <w:pStyle w:val="22"/>
              <w:jc w:val="left"/>
              <w:rPr>
                <w:rFonts w:ascii="等线" w:hAnsi="等线" w:eastAsia="等线"/>
              </w:rPr>
            </w:pPr>
          </w:p>
          <w:p>
            <w:pPr>
              <w:pStyle w:val="22"/>
              <w:jc w:val="left"/>
              <w:rPr>
                <w:rFonts w:ascii="等线" w:hAnsi="等线" w:eastAsia="等线"/>
              </w:rPr>
            </w:pPr>
            <w:r>
              <w:rPr>
                <w:rFonts w:ascii="等线" w:hAnsi="等线" w:eastAsia="等线"/>
              </w:rPr>
              <w:t>总监理工程师（签章）：</w:t>
            </w:r>
          </w:p>
        </w:tc>
        <w:tc>
          <w:tcPr>
            <w:tcW w:w="3904" w:type="dxa"/>
            <w:gridSpan w:val="2"/>
            <w:tcBorders>
              <w:left w:val="single" w:color="auto" w:sz="4" w:space="0"/>
            </w:tcBorders>
            <w:vAlign w:val="center"/>
          </w:tcPr>
          <w:p>
            <w:pPr>
              <w:pStyle w:val="22"/>
              <w:jc w:val="left"/>
              <w:rPr>
                <w:rFonts w:ascii="等线" w:hAnsi="等线" w:eastAsia="等线"/>
              </w:rPr>
            </w:pPr>
          </w:p>
          <w:p>
            <w:pPr>
              <w:pStyle w:val="22"/>
              <w:jc w:val="left"/>
              <w:rPr>
                <w:rFonts w:ascii="等线" w:hAnsi="等线" w:eastAsia="等线"/>
              </w:rPr>
            </w:pPr>
          </w:p>
          <w:p>
            <w:pPr>
              <w:pStyle w:val="22"/>
              <w:jc w:val="left"/>
              <w:rPr>
                <w:rFonts w:ascii="等线" w:hAnsi="等线" w:eastAsia="等线"/>
              </w:rPr>
            </w:pPr>
            <w:r>
              <w:rPr>
                <w:rFonts w:hint="eastAsia" w:ascii="等线" w:hAnsi="等线" w:eastAsia="等线"/>
                <w:lang w:val="en-US" w:eastAsia="zh-CN"/>
              </w:rPr>
              <w:t>总包部</w:t>
            </w:r>
            <w:r>
              <w:rPr>
                <w:rFonts w:ascii="等线" w:hAnsi="等线" w:eastAsia="等线"/>
              </w:rPr>
              <w:t>项目工程师：</w:t>
            </w:r>
          </w:p>
        </w:tc>
      </w:tr>
    </w:tbl>
    <w:p>
      <w:pPr>
        <w:autoSpaceDE w:val="0"/>
        <w:autoSpaceDN w:val="0"/>
        <w:ind w:firstLine="0" w:firstLineChars="0"/>
        <w:rPr>
          <w:rFonts w:ascii="等线" w:hAnsi="等线" w:eastAsia="等线"/>
          <w:szCs w:val="24"/>
        </w:rPr>
      </w:pPr>
      <w:r>
        <w:rPr>
          <w:rFonts w:ascii="等线" w:hAnsi="等线" w:eastAsia="等线"/>
          <w:szCs w:val="24"/>
        </w:rPr>
        <w:t>注</w:t>
      </w:r>
      <w:r>
        <w:rPr>
          <w:rFonts w:hint="eastAsia" w:ascii="等线" w:hAnsi="等线" w:eastAsia="等线"/>
          <w:szCs w:val="24"/>
        </w:rPr>
        <w:t>：</w:t>
      </w:r>
      <w:r>
        <w:rPr>
          <w:rFonts w:ascii="等线" w:hAnsi="等线" w:eastAsia="等线"/>
          <w:szCs w:val="24"/>
        </w:rPr>
        <w:t>1、本联系单与移交部位平面图、立面图及对应影像资料一起生效。</w:t>
      </w:r>
    </w:p>
    <w:p>
      <w:pPr>
        <w:autoSpaceDE w:val="0"/>
        <w:autoSpaceDN w:val="0"/>
        <w:ind w:firstLine="480"/>
        <w:jc w:val="left"/>
        <w:rPr>
          <w:rFonts w:ascii="等线" w:hAnsi="等线" w:eastAsia="等线"/>
          <w:szCs w:val="24"/>
        </w:rPr>
      </w:pPr>
      <w:r>
        <w:rPr>
          <w:rFonts w:ascii="等线" w:hAnsi="等线" w:eastAsia="等线"/>
          <w:szCs w:val="24"/>
        </w:rPr>
        <w:t>2、</w:t>
      </w:r>
      <w:r>
        <w:rPr>
          <w:rFonts w:hint="eastAsia" w:ascii="等线" w:hAnsi="等线" w:eastAsia="等线"/>
          <w:szCs w:val="24"/>
          <w:lang w:val="en-US" w:eastAsia="zh-CN"/>
        </w:rPr>
        <w:t>此表一式五份，上述单位与总包部</w:t>
      </w:r>
      <w:r>
        <w:rPr>
          <w:rFonts w:ascii="等线" w:hAnsi="等线" w:eastAsia="等线"/>
          <w:szCs w:val="24"/>
        </w:rPr>
        <w:t>各执一份。</w:t>
      </w:r>
    </w:p>
    <w:p>
      <w:pPr>
        <w:autoSpaceDE w:val="0"/>
        <w:autoSpaceDN w:val="0"/>
        <w:spacing w:line="400" w:lineRule="exact"/>
        <w:ind w:firstLine="0" w:firstLineChars="0"/>
        <w:jc w:val="left"/>
        <w:rPr>
          <w:rFonts w:hint="eastAsia"/>
          <w:lang w:val="en-US" w:eastAsia="zh-CN"/>
        </w:rPr>
      </w:pPr>
    </w:p>
    <w:p>
      <w:pPr>
        <w:autoSpaceDE w:val="0"/>
        <w:autoSpaceDN w:val="0"/>
        <w:spacing w:line="400" w:lineRule="exact"/>
        <w:ind w:firstLine="0" w:firstLineChars="0"/>
        <w:jc w:val="left"/>
        <w:rPr>
          <w:rFonts w:hint="default"/>
          <w:color w:val="auto"/>
          <w:lang w:val="en-US" w:eastAsia="zh-CN"/>
        </w:rPr>
      </w:pPr>
      <w:r>
        <w:rPr>
          <w:rFonts w:hint="eastAsia"/>
          <w:color w:val="auto"/>
          <w:lang w:val="en-US" w:eastAsia="zh-CN"/>
        </w:rPr>
        <w:fldChar w:fldCharType="begin"/>
      </w:r>
      <w:r>
        <w:rPr>
          <w:rFonts w:hint="eastAsia"/>
          <w:color w:val="auto"/>
          <w:lang w:val="en-US" w:eastAsia="zh-CN"/>
        </w:rPr>
        <w:instrText xml:space="preserve"> HYPERLINK \l "前2" </w:instrText>
      </w:r>
      <w:r>
        <w:rPr>
          <w:rFonts w:hint="eastAsia"/>
          <w:color w:val="auto"/>
          <w:lang w:val="en-US" w:eastAsia="zh-CN"/>
        </w:rPr>
        <w:fldChar w:fldCharType="separate"/>
      </w:r>
      <w:r>
        <w:rPr>
          <w:rStyle w:val="10"/>
          <w:rFonts w:hint="eastAsia"/>
          <w:color w:val="auto"/>
          <w:lang w:val="en-US" w:eastAsia="zh-CN"/>
        </w:rPr>
        <w:t>附件2</w:t>
      </w:r>
      <w:bookmarkStart w:id="57" w:name="附件2"/>
      <w:bookmarkEnd w:id="57"/>
      <w:r>
        <w:rPr>
          <w:rFonts w:hint="eastAsia"/>
          <w:color w:val="auto"/>
          <w:lang w:val="en-US" w:eastAsia="zh-CN"/>
        </w:rPr>
        <w:fldChar w:fldCharType="end"/>
      </w:r>
    </w:p>
    <w:p>
      <w:pPr>
        <w:tabs>
          <w:tab w:val="left" w:pos="2700"/>
          <w:tab w:val="left" w:pos="4020"/>
          <w:tab w:val="left" w:pos="6660"/>
        </w:tabs>
        <w:autoSpaceDE w:val="0"/>
        <w:autoSpaceDN w:val="0"/>
        <w:spacing w:before="156" w:beforeLines="50" w:after="156" w:afterLines="50"/>
        <w:ind w:right="-23" w:firstLine="640"/>
        <w:jc w:val="center"/>
        <w:rPr>
          <w:rFonts w:ascii="等线" w:hAnsi="等线" w:eastAsia="等线" w:cs="Microsoft JhengHei"/>
          <w:b/>
          <w:kern w:val="0"/>
          <w:sz w:val="32"/>
          <w:szCs w:val="32"/>
        </w:rPr>
      </w:pPr>
      <w:r>
        <w:rPr>
          <w:rFonts w:hint="eastAsia" w:ascii="等线" w:hAnsi="等线" w:eastAsia="等线" w:cs="Microsoft JhengHei"/>
          <w:b/>
          <w:kern w:val="0"/>
          <w:sz w:val="32"/>
          <w:szCs w:val="32"/>
        </w:rPr>
        <w:t>进场施工许可单</w:t>
      </w:r>
    </w:p>
    <w:p>
      <w:pPr>
        <w:ind w:firstLine="560"/>
        <w:rPr>
          <w:rFonts w:ascii="等线" w:hAnsi="等线" w:eastAsia="等线"/>
          <w:color w:val="000000"/>
          <w:sz w:val="24"/>
          <w:szCs w:val="24"/>
        </w:rPr>
      </w:pPr>
      <w:r>
        <w:rPr>
          <w:rFonts w:hint="eastAsia" w:ascii="等线" w:hAnsi="等线" w:eastAsia="等线" w:cs="Microsoft JhengHei"/>
          <w:kern w:val="0"/>
          <w:sz w:val="24"/>
          <w:szCs w:val="24"/>
          <w:lang w:val="en-US" w:eastAsia="zh-CN"/>
        </w:rPr>
        <w:t>台州市域铁路S1</w:t>
      </w:r>
      <w:r>
        <w:rPr>
          <w:rFonts w:hint="eastAsia" w:ascii="等线" w:hAnsi="等线" w:eastAsia="等线" w:cs="Microsoft JhengHei"/>
          <w:kern w:val="0"/>
          <w:sz w:val="24"/>
          <w:szCs w:val="24"/>
        </w:rPr>
        <w:t>线一期工程</w:t>
      </w:r>
      <w:r>
        <w:rPr>
          <w:rFonts w:hint="eastAsia" w:ascii="等线" w:hAnsi="等线" w:eastAsia="等线"/>
          <w:color w:val="000000"/>
          <w:sz w:val="24"/>
          <w:szCs w:val="24"/>
          <w:u w:val="single"/>
        </w:rPr>
        <w:t xml:space="preserve">   </w:t>
      </w:r>
      <w:r>
        <w:rPr>
          <w:rFonts w:hint="eastAsia" w:ascii="等线" w:hAnsi="等线" w:eastAsia="等线"/>
          <w:color w:val="000000"/>
          <w:sz w:val="24"/>
          <w:szCs w:val="24"/>
          <w:u w:val="single"/>
        </w:rPr>
        <w:tab/>
      </w:r>
      <w:r>
        <w:rPr>
          <w:rFonts w:hint="eastAsia" w:ascii="等线" w:hAnsi="等线" w:eastAsia="等线"/>
          <w:color w:val="000000"/>
          <w:sz w:val="24"/>
          <w:szCs w:val="24"/>
          <w:u w:val="single"/>
        </w:rPr>
        <w:t xml:space="preserve">     </w:t>
      </w:r>
      <w:r>
        <w:rPr>
          <w:rFonts w:hint="eastAsia" w:ascii="等线" w:hAnsi="等线" w:eastAsia="等线"/>
          <w:color w:val="000000"/>
          <w:sz w:val="24"/>
          <w:szCs w:val="24"/>
          <w:u w:val="single"/>
        </w:rPr>
        <w:tab/>
      </w:r>
      <w:r>
        <w:rPr>
          <w:rFonts w:hint="eastAsia" w:ascii="等线" w:hAnsi="等线" w:eastAsia="等线"/>
          <w:color w:val="000000"/>
          <w:sz w:val="24"/>
          <w:szCs w:val="24"/>
          <w:u w:val="single"/>
        </w:rPr>
        <w:t xml:space="preserve">   </w:t>
      </w:r>
      <w:r>
        <w:rPr>
          <w:rFonts w:hint="eastAsia" w:ascii="等线" w:hAnsi="等线" w:eastAsia="等线"/>
          <w:color w:val="000000"/>
          <w:sz w:val="24"/>
          <w:szCs w:val="24"/>
        </w:rPr>
        <w:t>车站（或区间）</w:t>
      </w:r>
      <w:r>
        <w:rPr>
          <w:rFonts w:hint="eastAsia" w:ascii="等线" w:hAnsi="等线" w:eastAsia="等线"/>
          <w:color w:val="000000"/>
          <w:sz w:val="24"/>
          <w:szCs w:val="24"/>
          <w:u w:val="single"/>
        </w:rPr>
        <w:t xml:space="preserve">  </w:t>
      </w:r>
      <w:r>
        <w:rPr>
          <w:rFonts w:hint="eastAsia" w:ascii="等线" w:hAnsi="等线" w:eastAsia="等线"/>
          <w:color w:val="000000"/>
          <w:sz w:val="24"/>
          <w:szCs w:val="24"/>
          <w:u w:val="single"/>
        </w:rPr>
        <w:tab/>
      </w:r>
      <w:r>
        <w:rPr>
          <w:rFonts w:hint="eastAsia" w:ascii="等线" w:hAnsi="等线" w:eastAsia="等线"/>
          <w:color w:val="000000"/>
          <w:sz w:val="24"/>
          <w:szCs w:val="24"/>
          <w:u w:val="single"/>
        </w:rPr>
        <w:t xml:space="preserve">  </w:t>
      </w:r>
      <w:r>
        <w:rPr>
          <w:rFonts w:hint="eastAsia" w:ascii="等线" w:hAnsi="等线" w:eastAsia="等线"/>
          <w:color w:val="000000"/>
          <w:sz w:val="24"/>
          <w:szCs w:val="24"/>
        </w:rPr>
        <w:t>（里程） ，已经具备进场条件，施工安全协议及施工用水</w:t>
      </w:r>
      <w:r>
        <w:rPr>
          <w:rFonts w:hint="eastAsia" w:ascii="等线" w:hAnsi="等线" w:eastAsia="等线"/>
          <w:color w:val="000000"/>
          <w:sz w:val="24"/>
          <w:szCs w:val="24"/>
          <w:lang w:val="en-US" w:eastAsia="zh-CN"/>
        </w:rPr>
        <w:t>用</w:t>
      </w:r>
      <w:r>
        <w:rPr>
          <w:rFonts w:hint="eastAsia" w:ascii="等线" w:hAnsi="等线" w:eastAsia="等线"/>
          <w:color w:val="000000"/>
          <w:sz w:val="24"/>
          <w:szCs w:val="24"/>
        </w:rPr>
        <w:t xml:space="preserve">电协议等相关手续已经办理完毕。同意 </w:t>
      </w:r>
      <w:r>
        <w:rPr>
          <w:rFonts w:hint="eastAsia" w:ascii="等线" w:hAnsi="等线" w:eastAsia="等线"/>
          <w:color w:val="000000"/>
          <w:sz w:val="24"/>
          <w:szCs w:val="24"/>
          <w:u w:val="single"/>
        </w:rPr>
        <w:tab/>
      </w:r>
      <w:r>
        <w:rPr>
          <w:rFonts w:hint="eastAsia" w:ascii="等线" w:hAnsi="等线" w:eastAsia="等线"/>
          <w:color w:val="000000"/>
          <w:sz w:val="24"/>
          <w:szCs w:val="24"/>
          <w:u w:val="single"/>
        </w:rPr>
        <w:t xml:space="preserve">               </w:t>
      </w:r>
      <w:r>
        <w:rPr>
          <w:rFonts w:hint="eastAsia" w:ascii="等线" w:hAnsi="等线" w:eastAsia="等线"/>
          <w:color w:val="000000"/>
          <w:sz w:val="24"/>
          <w:szCs w:val="24"/>
        </w:rPr>
        <w:t>（专业）进场施工，施工期限为</w:t>
      </w:r>
      <w:r>
        <w:rPr>
          <w:rFonts w:hint="eastAsia" w:ascii="等线" w:hAnsi="等线" w:eastAsia="等线"/>
          <w:color w:val="000000"/>
          <w:sz w:val="24"/>
          <w:szCs w:val="24"/>
          <w:u w:val="single"/>
        </w:rPr>
        <w:t xml:space="preserve">      </w:t>
      </w:r>
      <w:r>
        <w:rPr>
          <w:rFonts w:hint="eastAsia" w:ascii="等线" w:hAnsi="等线" w:eastAsia="等线"/>
          <w:color w:val="000000"/>
          <w:sz w:val="24"/>
          <w:szCs w:val="24"/>
        </w:rPr>
        <w:t>年</w:t>
      </w:r>
      <w:r>
        <w:rPr>
          <w:rFonts w:hint="eastAsia" w:ascii="等线" w:hAnsi="等线" w:eastAsia="等线"/>
          <w:color w:val="000000"/>
          <w:sz w:val="24"/>
          <w:szCs w:val="24"/>
          <w:u w:val="single"/>
        </w:rPr>
        <w:t xml:space="preserve">  </w:t>
      </w:r>
      <w:r>
        <w:rPr>
          <w:rFonts w:hint="eastAsia" w:ascii="等线" w:hAnsi="等线" w:eastAsia="等线"/>
          <w:color w:val="000000"/>
          <w:sz w:val="24"/>
          <w:szCs w:val="24"/>
        </w:rPr>
        <w:t>月</w:t>
      </w:r>
      <w:r>
        <w:rPr>
          <w:rFonts w:hint="eastAsia" w:ascii="等线" w:hAnsi="等线" w:eastAsia="等线"/>
          <w:color w:val="000000"/>
          <w:sz w:val="24"/>
          <w:szCs w:val="24"/>
          <w:u w:val="single"/>
        </w:rPr>
        <w:t xml:space="preserve">  </w:t>
      </w:r>
      <w:r>
        <w:rPr>
          <w:rFonts w:hint="eastAsia" w:ascii="等线" w:hAnsi="等线" w:eastAsia="等线"/>
          <w:color w:val="000000"/>
          <w:sz w:val="24"/>
          <w:szCs w:val="24"/>
        </w:rPr>
        <w:t>日至</w:t>
      </w:r>
      <w:r>
        <w:rPr>
          <w:rFonts w:hint="eastAsia" w:ascii="等线" w:hAnsi="等线" w:eastAsia="等线"/>
          <w:color w:val="000000"/>
          <w:sz w:val="24"/>
          <w:szCs w:val="24"/>
          <w:u w:val="single"/>
        </w:rPr>
        <w:t xml:space="preserve">    </w:t>
      </w:r>
      <w:r>
        <w:rPr>
          <w:rFonts w:hint="eastAsia" w:ascii="等线" w:hAnsi="等线" w:eastAsia="等线"/>
          <w:color w:val="000000"/>
          <w:sz w:val="24"/>
          <w:szCs w:val="24"/>
        </w:rPr>
        <w:t>年</w:t>
      </w:r>
      <w:r>
        <w:rPr>
          <w:rFonts w:hint="eastAsia" w:ascii="等线" w:hAnsi="等线" w:eastAsia="等线"/>
          <w:color w:val="000000"/>
          <w:sz w:val="24"/>
          <w:szCs w:val="24"/>
          <w:u w:val="single"/>
        </w:rPr>
        <w:t xml:space="preserve">  </w:t>
      </w:r>
      <w:r>
        <w:rPr>
          <w:rFonts w:hint="eastAsia" w:ascii="等线" w:hAnsi="等线" w:eastAsia="等线"/>
          <w:color w:val="000000"/>
          <w:sz w:val="24"/>
          <w:szCs w:val="24"/>
        </w:rPr>
        <w:t>月</w:t>
      </w:r>
      <w:r>
        <w:rPr>
          <w:rFonts w:hint="eastAsia" w:ascii="等线" w:hAnsi="等线" w:eastAsia="等线"/>
          <w:color w:val="000000"/>
          <w:sz w:val="24"/>
          <w:szCs w:val="24"/>
          <w:u w:val="single"/>
        </w:rPr>
        <w:t xml:space="preserve">  </w:t>
      </w:r>
      <w:r>
        <w:rPr>
          <w:rFonts w:hint="eastAsia" w:ascii="等线" w:hAnsi="等线" w:eastAsia="等线"/>
          <w:color w:val="000000"/>
          <w:sz w:val="24"/>
          <w:szCs w:val="24"/>
        </w:rPr>
        <w:t>日。</w:t>
      </w:r>
    </w:p>
    <w:tbl>
      <w:tblPr>
        <w:tblStyle w:val="13"/>
        <w:tblW w:w="8980" w:type="dxa"/>
        <w:tblInd w:w="113" w:type="dxa"/>
        <w:tblLayout w:type="fixed"/>
        <w:tblCellMar>
          <w:top w:w="0" w:type="dxa"/>
          <w:left w:w="0" w:type="dxa"/>
          <w:bottom w:w="0" w:type="dxa"/>
          <w:right w:w="0" w:type="dxa"/>
        </w:tblCellMar>
      </w:tblPr>
      <w:tblGrid>
        <w:gridCol w:w="4484"/>
        <w:gridCol w:w="4496"/>
      </w:tblGrid>
      <w:tr>
        <w:tblPrEx>
          <w:tblLayout w:type="fixed"/>
          <w:tblCellMar>
            <w:top w:w="0" w:type="dxa"/>
            <w:left w:w="0" w:type="dxa"/>
            <w:bottom w:w="0" w:type="dxa"/>
            <w:right w:w="0" w:type="dxa"/>
          </w:tblCellMar>
        </w:tblPrEx>
        <w:trPr>
          <w:trHeight w:val="882" w:hRule="exact"/>
        </w:trPr>
        <w:tc>
          <w:tcPr>
            <w:tcW w:w="4484"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等线" w:hAnsi="等线" w:eastAsia="等线"/>
                <w:color w:val="000000"/>
                <w:szCs w:val="24"/>
              </w:rPr>
            </w:pPr>
            <w:r>
              <w:rPr>
                <w:rFonts w:hint="eastAsia" w:ascii="等线" w:hAnsi="等线" w:eastAsia="等线"/>
                <w:color w:val="000000"/>
                <w:szCs w:val="24"/>
              </w:rPr>
              <w:t>施工单位</w:t>
            </w:r>
          </w:p>
        </w:tc>
        <w:tc>
          <w:tcPr>
            <w:tcW w:w="4496"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等线" w:hAnsi="等线" w:eastAsia="等线"/>
                <w:color w:val="000000"/>
                <w:szCs w:val="24"/>
              </w:rPr>
            </w:pPr>
            <w:r>
              <w:rPr>
                <w:rFonts w:hint="eastAsia" w:ascii="等线" w:hAnsi="等线" w:eastAsia="等线"/>
                <w:color w:val="000000"/>
                <w:szCs w:val="24"/>
              </w:rPr>
              <w:t>施工监理单位</w:t>
            </w:r>
          </w:p>
        </w:tc>
      </w:tr>
      <w:tr>
        <w:tblPrEx>
          <w:tblLayout w:type="fixed"/>
        </w:tblPrEx>
        <w:trPr>
          <w:trHeight w:val="3208" w:hRule="exact"/>
        </w:trPr>
        <w:tc>
          <w:tcPr>
            <w:tcW w:w="4484" w:type="dxa"/>
            <w:tcBorders>
              <w:top w:val="single" w:color="000000" w:sz="4" w:space="0"/>
              <w:left w:val="single" w:color="000000" w:sz="4" w:space="0"/>
              <w:bottom w:val="single" w:color="000000" w:sz="4" w:space="0"/>
              <w:right w:val="single" w:color="000000" w:sz="4" w:space="0"/>
            </w:tcBorders>
          </w:tcPr>
          <w:p>
            <w:pPr>
              <w:spacing w:line="240" w:lineRule="auto"/>
              <w:ind w:firstLine="0" w:firstLineChars="0"/>
              <w:rPr>
                <w:rFonts w:ascii="等线" w:hAnsi="等线" w:eastAsia="等线"/>
                <w:color w:val="000000"/>
                <w:szCs w:val="24"/>
              </w:rPr>
            </w:pPr>
          </w:p>
          <w:p>
            <w:pPr>
              <w:spacing w:line="240" w:lineRule="auto"/>
              <w:ind w:firstLine="0" w:firstLineChars="0"/>
              <w:rPr>
                <w:rFonts w:ascii="等线" w:hAnsi="等线" w:eastAsia="等线"/>
                <w:color w:val="000000"/>
                <w:szCs w:val="24"/>
              </w:rPr>
            </w:pPr>
          </w:p>
          <w:p>
            <w:pPr>
              <w:spacing w:line="240" w:lineRule="auto"/>
              <w:ind w:firstLine="0" w:firstLineChars="0"/>
              <w:rPr>
                <w:rFonts w:ascii="等线" w:hAnsi="等线" w:eastAsia="等线"/>
                <w:color w:val="000000"/>
                <w:szCs w:val="24"/>
              </w:rPr>
            </w:pPr>
          </w:p>
          <w:p>
            <w:pPr>
              <w:spacing w:line="240" w:lineRule="auto"/>
              <w:ind w:firstLine="0" w:firstLineChars="0"/>
              <w:rPr>
                <w:rFonts w:ascii="等线" w:hAnsi="等线" w:eastAsia="等线"/>
                <w:color w:val="000000"/>
                <w:szCs w:val="24"/>
              </w:rPr>
            </w:pPr>
          </w:p>
          <w:p>
            <w:pPr>
              <w:spacing w:line="240" w:lineRule="auto"/>
              <w:ind w:firstLine="0" w:firstLineChars="0"/>
              <w:rPr>
                <w:rFonts w:ascii="等线" w:hAnsi="等线" w:eastAsia="等线"/>
                <w:color w:val="000000"/>
                <w:szCs w:val="24"/>
              </w:rPr>
            </w:pPr>
          </w:p>
          <w:p>
            <w:pPr>
              <w:spacing w:line="240" w:lineRule="auto"/>
              <w:ind w:firstLine="0" w:firstLineChars="0"/>
              <w:rPr>
                <w:rFonts w:ascii="等线" w:hAnsi="等线" w:eastAsia="等线"/>
                <w:color w:val="000000"/>
                <w:szCs w:val="24"/>
              </w:rPr>
            </w:pPr>
          </w:p>
          <w:p>
            <w:pPr>
              <w:spacing w:line="240" w:lineRule="auto"/>
              <w:ind w:firstLine="0" w:firstLineChars="0"/>
              <w:rPr>
                <w:rFonts w:ascii="等线" w:hAnsi="等线" w:eastAsia="等线"/>
                <w:color w:val="000000"/>
                <w:szCs w:val="24"/>
              </w:rPr>
            </w:pPr>
            <w:r>
              <w:rPr>
                <w:rFonts w:hint="eastAsia" w:ascii="等线" w:hAnsi="等线" w:eastAsia="等线"/>
                <w:color w:val="000000"/>
                <w:szCs w:val="24"/>
              </w:rPr>
              <w:t>签字盖章</w:t>
            </w:r>
          </w:p>
          <w:p>
            <w:pPr>
              <w:spacing w:line="240" w:lineRule="auto"/>
              <w:ind w:firstLine="0" w:firstLineChars="0"/>
              <w:rPr>
                <w:rFonts w:ascii="等线" w:hAnsi="等线" w:eastAsia="等线"/>
                <w:color w:val="000000"/>
                <w:szCs w:val="24"/>
              </w:rPr>
            </w:pPr>
          </w:p>
          <w:p>
            <w:pPr>
              <w:spacing w:line="240" w:lineRule="auto"/>
              <w:ind w:firstLine="0" w:firstLineChars="0"/>
              <w:rPr>
                <w:rFonts w:ascii="等线" w:hAnsi="等线" w:eastAsia="等线"/>
                <w:color w:val="000000"/>
                <w:szCs w:val="24"/>
              </w:rPr>
            </w:pPr>
            <w:r>
              <w:rPr>
                <w:rFonts w:hint="eastAsia" w:ascii="等线" w:hAnsi="等线" w:eastAsia="等线"/>
                <w:color w:val="000000"/>
                <w:szCs w:val="24"/>
              </w:rPr>
              <w:t>（项目经理签字）</w:t>
            </w:r>
          </w:p>
        </w:tc>
        <w:tc>
          <w:tcPr>
            <w:tcW w:w="4496" w:type="dxa"/>
            <w:tcBorders>
              <w:top w:val="single" w:color="000000" w:sz="4" w:space="0"/>
              <w:left w:val="single" w:color="000000" w:sz="4" w:space="0"/>
              <w:bottom w:val="single" w:color="000000" w:sz="4" w:space="0"/>
              <w:right w:val="single" w:color="000000" w:sz="4" w:space="0"/>
            </w:tcBorders>
          </w:tcPr>
          <w:p>
            <w:pPr>
              <w:spacing w:line="240" w:lineRule="auto"/>
              <w:ind w:firstLine="0" w:firstLineChars="0"/>
              <w:rPr>
                <w:rFonts w:ascii="等线" w:hAnsi="等线" w:eastAsia="等线"/>
                <w:color w:val="000000"/>
                <w:szCs w:val="24"/>
              </w:rPr>
            </w:pPr>
          </w:p>
          <w:p>
            <w:pPr>
              <w:spacing w:line="240" w:lineRule="auto"/>
              <w:ind w:firstLine="0" w:firstLineChars="0"/>
              <w:rPr>
                <w:rFonts w:ascii="等线" w:hAnsi="等线" w:eastAsia="等线"/>
                <w:color w:val="000000"/>
                <w:szCs w:val="24"/>
              </w:rPr>
            </w:pPr>
          </w:p>
          <w:p>
            <w:pPr>
              <w:spacing w:line="240" w:lineRule="auto"/>
              <w:ind w:firstLine="0" w:firstLineChars="0"/>
              <w:rPr>
                <w:rFonts w:ascii="等线" w:hAnsi="等线" w:eastAsia="等线"/>
                <w:color w:val="000000"/>
                <w:szCs w:val="24"/>
              </w:rPr>
            </w:pPr>
          </w:p>
          <w:p>
            <w:pPr>
              <w:spacing w:line="240" w:lineRule="auto"/>
              <w:ind w:firstLine="0" w:firstLineChars="0"/>
              <w:rPr>
                <w:rFonts w:ascii="等线" w:hAnsi="等线" w:eastAsia="等线"/>
                <w:color w:val="000000"/>
                <w:szCs w:val="24"/>
              </w:rPr>
            </w:pPr>
          </w:p>
          <w:p>
            <w:pPr>
              <w:spacing w:line="240" w:lineRule="auto"/>
              <w:ind w:firstLine="0" w:firstLineChars="0"/>
              <w:rPr>
                <w:rFonts w:ascii="等线" w:hAnsi="等线" w:eastAsia="等线"/>
                <w:color w:val="000000"/>
                <w:szCs w:val="24"/>
              </w:rPr>
            </w:pPr>
          </w:p>
          <w:p>
            <w:pPr>
              <w:spacing w:line="240" w:lineRule="auto"/>
              <w:ind w:firstLine="0" w:firstLineChars="0"/>
              <w:rPr>
                <w:rFonts w:ascii="等线" w:hAnsi="等线" w:eastAsia="等线"/>
                <w:color w:val="000000"/>
                <w:szCs w:val="24"/>
              </w:rPr>
            </w:pPr>
          </w:p>
          <w:p>
            <w:pPr>
              <w:spacing w:line="240" w:lineRule="auto"/>
              <w:ind w:firstLine="0" w:firstLineChars="0"/>
              <w:rPr>
                <w:rFonts w:ascii="等线" w:hAnsi="等线" w:eastAsia="等线"/>
                <w:color w:val="000000"/>
                <w:szCs w:val="24"/>
              </w:rPr>
            </w:pPr>
            <w:r>
              <w:rPr>
                <w:rFonts w:hint="eastAsia" w:ascii="等线" w:hAnsi="等线" w:eastAsia="等线"/>
                <w:color w:val="000000"/>
                <w:szCs w:val="24"/>
              </w:rPr>
              <w:t>签字盖章</w:t>
            </w:r>
          </w:p>
          <w:p>
            <w:pPr>
              <w:spacing w:line="240" w:lineRule="auto"/>
              <w:ind w:firstLine="0" w:firstLineChars="0"/>
              <w:rPr>
                <w:rFonts w:ascii="等线" w:hAnsi="等线" w:eastAsia="等线"/>
                <w:color w:val="000000"/>
                <w:szCs w:val="24"/>
              </w:rPr>
            </w:pPr>
          </w:p>
          <w:p>
            <w:pPr>
              <w:spacing w:line="240" w:lineRule="auto"/>
              <w:ind w:firstLine="0" w:firstLineChars="0"/>
              <w:rPr>
                <w:rFonts w:ascii="等线" w:hAnsi="等线" w:eastAsia="等线"/>
                <w:color w:val="000000"/>
                <w:szCs w:val="24"/>
              </w:rPr>
            </w:pPr>
            <w:r>
              <w:rPr>
                <w:rFonts w:hint="eastAsia" w:ascii="等线" w:hAnsi="等线" w:eastAsia="等线"/>
                <w:color w:val="000000"/>
                <w:szCs w:val="24"/>
              </w:rPr>
              <w:t>（总监代表签字）</w:t>
            </w:r>
          </w:p>
        </w:tc>
      </w:tr>
      <w:tr>
        <w:tblPrEx>
          <w:tblLayout w:type="fixed"/>
          <w:tblCellMar>
            <w:top w:w="0" w:type="dxa"/>
            <w:left w:w="0" w:type="dxa"/>
            <w:bottom w:w="0" w:type="dxa"/>
            <w:right w:w="0" w:type="dxa"/>
          </w:tblCellMar>
        </w:tblPrEx>
        <w:trPr>
          <w:trHeight w:val="650" w:hRule="exact"/>
        </w:trPr>
        <w:tc>
          <w:tcPr>
            <w:tcW w:w="4484"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hint="eastAsia" w:ascii="等线" w:hAnsi="等线" w:eastAsia="等线"/>
                <w:color w:val="000000"/>
                <w:szCs w:val="24"/>
                <w:lang w:val="en-US" w:eastAsia="zh-CN"/>
              </w:rPr>
            </w:pPr>
            <w:r>
              <w:rPr>
                <w:rFonts w:hint="eastAsia" w:ascii="等线" w:hAnsi="等线" w:eastAsia="等线"/>
                <w:color w:val="000000"/>
                <w:szCs w:val="24"/>
                <w:lang w:val="en-US" w:eastAsia="zh-CN"/>
              </w:rPr>
              <w:t>管理单位</w:t>
            </w:r>
          </w:p>
        </w:tc>
        <w:tc>
          <w:tcPr>
            <w:tcW w:w="4496"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等线" w:hAnsi="等线" w:eastAsia="等线"/>
                <w:color w:val="000000"/>
                <w:szCs w:val="24"/>
              </w:rPr>
            </w:pPr>
            <w:r>
              <w:rPr>
                <w:rFonts w:hint="eastAsia" w:ascii="等线" w:hAnsi="等线" w:eastAsia="等线"/>
                <w:color w:val="000000"/>
                <w:szCs w:val="24"/>
                <w:lang w:val="en-US" w:eastAsia="zh-CN"/>
              </w:rPr>
              <w:t>属地</w:t>
            </w:r>
            <w:r>
              <w:rPr>
                <w:rFonts w:hint="eastAsia" w:ascii="等线" w:hAnsi="等线" w:eastAsia="等线"/>
                <w:color w:val="000000"/>
                <w:szCs w:val="24"/>
              </w:rPr>
              <w:t>管理监理单位</w:t>
            </w:r>
          </w:p>
        </w:tc>
      </w:tr>
      <w:tr>
        <w:tblPrEx>
          <w:tblLayout w:type="fixed"/>
          <w:tblCellMar>
            <w:top w:w="0" w:type="dxa"/>
            <w:left w:w="0" w:type="dxa"/>
            <w:bottom w:w="0" w:type="dxa"/>
            <w:right w:w="0" w:type="dxa"/>
          </w:tblCellMar>
        </w:tblPrEx>
        <w:trPr>
          <w:trHeight w:val="3858" w:hRule="exact"/>
        </w:trPr>
        <w:tc>
          <w:tcPr>
            <w:tcW w:w="4484" w:type="dxa"/>
            <w:tcBorders>
              <w:top w:val="single" w:color="000000" w:sz="4" w:space="0"/>
              <w:left w:val="single" w:color="000000" w:sz="4" w:space="0"/>
              <w:bottom w:val="single" w:color="000000" w:sz="4" w:space="0"/>
              <w:right w:val="single" w:color="000000" w:sz="4" w:space="0"/>
            </w:tcBorders>
          </w:tcPr>
          <w:p>
            <w:pPr>
              <w:spacing w:line="240" w:lineRule="auto"/>
              <w:ind w:firstLine="0" w:firstLineChars="0"/>
              <w:rPr>
                <w:rFonts w:ascii="等线" w:hAnsi="等线" w:eastAsia="等线"/>
                <w:color w:val="000000"/>
                <w:szCs w:val="24"/>
              </w:rPr>
            </w:pPr>
          </w:p>
          <w:p>
            <w:pPr>
              <w:spacing w:line="240" w:lineRule="auto"/>
              <w:ind w:firstLine="0" w:firstLineChars="0"/>
              <w:rPr>
                <w:rFonts w:ascii="等线" w:hAnsi="等线" w:eastAsia="等线"/>
                <w:color w:val="000000"/>
                <w:szCs w:val="24"/>
              </w:rPr>
            </w:pPr>
          </w:p>
          <w:p>
            <w:pPr>
              <w:spacing w:line="240" w:lineRule="auto"/>
              <w:ind w:firstLine="0" w:firstLineChars="0"/>
              <w:rPr>
                <w:rFonts w:ascii="等线" w:hAnsi="等线" w:eastAsia="等线"/>
                <w:color w:val="000000"/>
                <w:szCs w:val="24"/>
              </w:rPr>
            </w:pPr>
          </w:p>
          <w:p>
            <w:pPr>
              <w:spacing w:line="240" w:lineRule="auto"/>
              <w:ind w:firstLine="0" w:firstLineChars="0"/>
              <w:rPr>
                <w:rFonts w:ascii="等线" w:hAnsi="等线" w:eastAsia="等线"/>
                <w:color w:val="000000"/>
                <w:szCs w:val="24"/>
              </w:rPr>
            </w:pPr>
          </w:p>
          <w:p>
            <w:pPr>
              <w:spacing w:line="240" w:lineRule="auto"/>
              <w:ind w:firstLine="0" w:firstLineChars="0"/>
              <w:rPr>
                <w:rFonts w:ascii="等线" w:hAnsi="等线" w:eastAsia="等线"/>
                <w:color w:val="000000"/>
                <w:szCs w:val="24"/>
              </w:rPr>
            </w:pPr>
          </w:p>
          <w:p>
            <w:pPr>
              <w:spacing w:line="240" w:lineRule="auto"/>
              <w:ind w:firstLine="0" w:firstLineChars="0"/>
              <w:rPr>
                <w:rFonts w:ascii="等线" w:hAnsi="等线" w:eastAsia="等线"/>
                <w:color w:val="000000"/>
                <w:szCs w:val="24"/>
              </w:rPr>
            </w:pPr>
          </w:p>
          <w:p>
            <w:pPr>
              <w:spacing w:line="240" w:lineRule="auto"/>
              <w:ind w:firstLine="0" w:firstLineChars="0"/>
              <w:rPr>
                <w:rFonts w:ascii="等线" w:hAnsi="等线" w:eastAsia="等线"/>
                <w:color w:val="000000"/>
                <w:szCs w:val="24"/>
              </w:rPr>
            </w:pPr>
          </w:p>
          <w:p>
            <w:pPr>
              <w:spacing w:line="240" w:lineRule="auto"/>
              <w:ind w:firstLine="0" w:firstLineChars="0"/>
              <w:rPr>
                <w:rFonts w:ascii="等线" w:hAnsi="等线" w:eastAsia="等线"/>
                <w:color w:val="000000"/>
                <w:szCs w:val="24"/>
              </w:rPr>
            </w:pPr>
            <w:r>
              <w:rPr>
                <w:rFonts w:hint="eastAsia" w:ascii="等线" w:hAnsi="等线" w:eastAsia="等线"/>
                <w:color w:val="000000"/>
                <w:szCs w:val="24"/>
              </w:rPr>
              <w:t>签字盖章</w:t>
            </w:r>
          </w:p>
          <w:p>
            <w:pPr>
              <w:spacing w:line="240" w:lineRule="auto"/>
              <w:ind w:firstLine="0" w:firstLineChars="0"/>
              <w:rPr>
                <w:rFonts w:ascii="等线" w:hAnsi="等线" w:eastAsia="等线"/>
                <w:color w:val="000000"/>
                <w:szCs w:val="24"/>
              </w:rPr>
            </w:pPr>
          </w:p>
          <w:p>
            <w:pPr>
              <w:spacing w:line="240" w:lineRule="auto"/>
              <w:ind w:firstLine="0" w:firstLineChars="0"/>
              <w:rPr>
                <w:rFonts w:ascii="等线" w:hAnsi="等线" w:eastAsia="等线"/>
                <w:color w:val="000000"/>
                <w:szCs w:val="24"/>
              </w:rPr>
            </w:pPr>
            <w:r>
              <w:rPr>
                <w:rFonts w:hint="eastAsia" w:ascii="等线" w:hAnsi="等线" w:eastAsia="等线"/>
                <w:color w:val="000000"/>
                <w:szCs w:val="24"/>
              </w:rPr>
              <w:t>（项目经理签字）</w:t>
            </w:r>
          </w:p>
        </w:tc>
        <w:tc>
          <w:tcPr>
            <w:tcW w:w="4496" w:type="dxa"/>
            <w:tcBorders>
              <w:top w:val="single" w:color="000000" w:sz="4" w:space="0"/>
              <w:left w:val="single" w:color="000000" w:sz="4" w:space="0"/>
              <w:bottom w:val="single" w:color="000000" w:sz="4" w:space="0"/>
              <w:right w:val="single" w:color="000000" w:sz="4" w:space="0"/>
            </w:tcBorders>
          </w:tcPr>
          <w:p>
            <w:pPr>
              <w:spacing w:line="240" w:lineRule="auto"/>
              <w:ind w:firstLine="0" w:firstLineChars="0"/>
              <w:rPr>
                <w:rFonts w:ascii="等线" w:hAnsi="等线" w:eastAsia="等线"/>
                <w:color w:val="000000"/>
                <w:szCs w:val="24"/>
              </w:rPr>
            </w:pPr>
          </w:p>
          <w:p>
            <w:pPr>
              <w:spacing w:line="240" w:lineRule="auto"/>
              <w:ind w:firstLine="0" w:firstLineChars="0"/>
              <w:rPr>
                <w:rFonts w:ascii="等线" w:hAnsi="等线" w:eastAsia="等线"/>
                <w:color w:val="000000"/>
                <w:szCs w:val="24"/>
              </w:rPr>
            </w:pPr>
          </w:p>
          <w:p>
            <w:pPr>
              <w:spacing w:line="240" w:lineRule="auto"/>
              <w:ind w:firstLine="0" w:firstLineChars="0"/>
              <w:rPr>
                <w:rFonts w:ascii="等线" w:hAnsi="等线" w:eastAsia="等线"/>
                <w:color w:val="000000"/>
                <w:szCs w:val="24"/>
              </w:rPr>
            </w:pPr>
          </w:p>
          <w:p>
            <w:pPr>
              <w:spacing w:line="240" w:lineRule="auto"/>
              <w:ind w:firstLine="0" w:firstLineChars="0"/>
              <w:rPr>
                <w:rFonts w:ascii="等线" w:hAnsi="等线" w:eastAsia="等线"/>
                <w:color w:val="000000"/>
                <w:szCs w:val="24"/>
              </w:rPr>
            </w:pPr>
          </w:p>
          <w:p>
            <w:pPr>
              <w:spacing w:line="240" w:lineRule="auto"/>
              <w:ind w:firstLine="0" w:firstLineChars="0"/>
              <w:rPr>
                <w:rFonts w:ascii="等线" w:hAnsi="等线" w:eastAsia="等线"/>
                <w:color w:val="000000"/>
                <w:szCs w:val="24"/>
              </w:rPr>
            </w:pPr>
          </w:p>
          <w:p>
            <w:pPr>
              <w:spacing w:line="240" w:lineRule="auto"/>
              <w:ind w:firstLine="0" w:firstLineChars="0"/>
              <w:rPr>
                <w:rFonts w:ascii="等线" w:hAnsi="等线" w:eastAsia="等线"/>
                <w:color w:val="000000"/>
                <w:szCs w:val="24"/>
              </w:rPr>
            </w:pPr>
          </w:p>
          <w:p>
            <w:pPr>
              <w:spacing w:line="240" w:lineRule="auto"/>
              <w:ind w:firstLine="0" w:firstLineChars="0"/>
              <w:rPr>
                <w:rFonts w:ascii="等线" w:hAnsi="等线" w:eastAsia="等线"/>
                <w:color w:val="000000"/>
                <w:szCs w:val="24"/>
              </w:rPr>
            </w:pPr>
          </w:p>
          <w:p>
            <w:pPr>
              <w:spacing w:line="240" w:lineRule="auto"/>
              <w:ind w:firstLine="0" w:firstLineChars="0"/>
              <w:rPr>
                <w:rFonts w:ascii="等线" w:hAnsi="等线" w:eastAsia="等线"/>
                <w:color w:val="000000"/>
                <w:szCs w:val="24"/>
              </w:rPr>
            </w:pPr>
            <w:r>
              <w:rPr>
                <w:rFonts w:hint="eastAsia" w:ascii="等线" w:hAnsi="等线" w:eastAsia="等线"/>
                <w:color w:val="000000"/>
                <w:szCs w:val="24"/>
              </w:rPr>
              <w:t>签字盖章</w:t>
            </w:r>
          </w:p>
          <w:p>
            <w:pPr>
              <w:spacing w:line="240" w:lineRule="auto"/>
              <w:ind w:firstLine="0" w:firstLineChars="0"/>
              <w:rPr>
                <w:rFonts w:ascii="等线" w:hAnsi="等线" w:eastAsia="等线"/>
                <w:color w:val="000000"/>
                <w:szCs w:val="24"/>
              </w:rPr>
            </w:pPr>
          </w:p>
          <w:p>
            <w:pPr>
              <w:spacing w:line="240" w:lineRule="auto"/>
              <w:ind w:firstLine="0" w:firstLineChars="0"/>
              <w:rPr>
                <w:rFonts w:ascii="等线" w:hAnsi="等线" w:eastAsia="等线"/>
                <w:color w:val="000000"/>
                <w:szCs w:val="24"/>
              </w:rPr>
            </w:pPr>
            <w:r>
              <w:rPr>
                <w:rFonts w:hint="eastAsia" w:ascii="等线" w:hAnsi="等线" w:eastAsia="等线"/>
                <w:color w:val="000000"/>
                <w:szCs w:val="24"/>
              </w:rPr>
              <w:t>（总监代表签字）</w:t>
            </w:r>
          </w:p>
        </w:tc>
      </w:tr>
    </w:tbl>
    <w:p>
      <w:pPr>
        <w:ind w:firstLine="0" w:firstLineChars="0"/>
        <w:rPr>
          <w:rFonts w:hint="eastAsia" w:ascii="等线" w:hAnsi="等线" w:eastAsia="等线"/>
          <w:color w:val="000000"/>
          <w:szCs w:val="24"/>
          <w:lang w:val="en-US" w:eastAsia="zh-CN"/>
        </w:rPr>
      </w:pPr>
      <w:r>
        <w:rPr>
          <w:rFonts w:hint="eastAsia" w:ascii="等线" w:hAnsi="等线" w:eastAsia="等线"/>
          <w:color w:val="000000"/>
          <w:szCs w:val="24"/>
          <w:lang w:val="en-US" w:eastAsia="zh-CN"/>
        </w:rPr>
        <w:t>注：</w:t>
      </w:r>
      <w:r>
        <w:rPr>
          <w:rFonts w:hint="eastAsia" w:ascii="等线" w:hAnsi="等线" w:eastAsia="等线"/>
          <w:color w:val="000000"/>
          <w:szCs w:val="24"/>
        </w:rPr>
        <w:t>此表一式</w:t>
      </w:r>
      <w:r>
        <w:rPr>
          <w:rFonts w:hint="eastAsia" w:ascii="等线" w:hAnsi="等线" w:eastAsia="等线"/>
          <w:color w:val="000000"/>
          <w:szCs w:val="24"/>
          <w:lang w:val="en-US" w:eastAsia="zh-CN"/>
        </w:rPr>
        <w:t>五</w:t>
      </w:r>
      <w:r>
        <w:rPr>
          <w:rFonts w:hint="eastAsia" w:ascii="等线" w:hAnsi="等线" w:eastAsia="等线"/>
          <w:color w:val="000000"/>
          <w:szCs w:val="24"/>
        </w:rPr>
        <w:t>份，上述单位各执一份</w:t>
      </w:r>
      <w:r>
        <w:rPr>
          <w:rFonts w:hint="eastAsia" w:ascii="等线" w:hAnsi="等线" w:eastAsia="等线"/>
          <w:color w:val="000000"/>
          <w:szCs w:val="24"/>
          <w:lang w:eastAsia="zh-CN"/>
        </w:rPr>
        <w:t>，</w:t>
      </w:r>
      <w:r>
        <w:rPr>
          <w:rFonts w:hint="eastAsia" w:ascii="等线" w:hAnsi="等线" w:eastAsia="等线"/>
          <w:color w:val="000000"/>
          <w:szCs w:val="24"/>
          <w:lang w:val="en-US" w:eastAsia="zh-CN"/>
        </w:rPr>
        <w:t>剩余一份送总包部备案。</w:t>
      </w:r>
    </w:p>
    <w:p>
      <w:pPr>
        <w:ind w:firstLine="0" w:firstLineChars="0"/>
        <w:rPr>
          <w:rFonts w:hint="eastAsia" w:ascii="等线" w:hAnsi="等线" w:eastAsia="等线"/>
          <w:color w:val="000000"/>
          <w:szCs w:val="24"/>
          <w:lang w:val="en-US" w:eastAsia="zh-CN"/>
        </w:rPr>
      </w:pPr>
    </w:p>
    <w:p>
      <w:pPr>
        <w:ind w:firstLine="0" w:firstLineChars="0"/>
        <w:rPr>
          <w:rFonts w:hint="eastAsia" w:ascii="等线" w:hAnsi="等线" w:eastAsia="等线"/>
          <w:color w:val="000000"/>
          <w:szCs w:val="24"/>
          <w:lang w:val="en-US" w:eastAsia="zh-CN"/>
        </w:rPr>
      </w:pPr>
    </w:p>
    <w:p>
      <w:pPr>
        <w:ind w:firstLine="0" w:firstLineChars="0"/>
        <w:rPr>
          <w:rFonts w:hint="eastAsia" w:ascii="等线" w:hAnsi="等线" w:eastAsia="等线"/>
          <w:color w:val="000000"/>
          <w:szCs w:val="24"/>
          <w:lang w:val="en-US" w:eastAsia="zh-CN"/>
        </w:rPr>
      </w:pPr>
    </w:p>
    <w:p>
      <w:pPr>
        <w:spacing w:beforeLines="0" w:afterLines="0"/>
        <w:ind w:firstLine="0" w:firstLineChars="0"/>
        <w:rPr>
          <w:rFonts w:hint="eastAsia" w:ascii="等线" w:hAnsi="等线" w:eastAsia="等线"/>
          <w:color w:val="000000"/>
          <w:szCs w:val="24"/>
          <w:lang w:val="en-US" w:eastAsia="zh-CN"/>
        </w:rPr>
      </w:pPr>
      <w:r>
        <w:rPr>
          <w:rFonts w:hint="eastAsia" w:ascii="等线" w:hAnsi="等线" w:eastAsia="等线"/>
          <w:color w:val="000000"/>
          <w:szCs w:val="24"/>
          <w:lang w:val="en-US" w:eastAsia="zh-CN"/>
        </w:rPr>
        <w:fldChar w:fldCharType="begin"/>
      </w:r>
      <w:r>
        <w:rPr>
          <w:rFonts w:hint="eastAsia" w:ascii="等线" w:hAnsi="等线" w:eastAsia="等线"/>
          <w:color w:val="000000"/>
          <w:szCs w:val="24"/>
          <w:lang w:val="en-US" w:eastAsia="zh-CN"/>
        </w:rPr>
        <w:instrText xml:space="preserve"> HYPERLINK \l "前3" </w:instrText>
      </w:r>
      <w:r>
        <w:rPr>
          <w:rFonts w:hint="eastAsia" w:ascii="等线" w:hAnsi="等线" w:eastAsia="等线"/>
          <w:color w:val="000000"/>
          <w:szCs w:val="24"/>
          <w:lang w:val="en-US" w:eastAsia="zh-CN"/>
        </w:rPr>
        <w:fldChar w:fldCharType="separate"/>
      </w:r>
      <w:r>
        <w:rPr>
          <w:rStyle w:val="9"/>
          <w:rFonts w:hint="eastAsia" w:ascii="等线" w:hAnsi="等线" w:eastAsia="等线"/>
          <w:color w:val="000000"/>
          <w:szCs w:val="24"/>
          <w:lang w:val="en-US" w:eastAsia="zh-CN"/>
        </w:rPr>
        <w:t>附件3</w:t>
      </w:r>
      <w:bookmarkStart w:id="58" w:name="附件3"/>
      <w:bookmarkEnd w:id="58"/>
      <w:r>
        <w:rPr>
          <w:rFonts w:hint="eastAsia" w:ascii="等线" w:hAnsi="等线" w:eastAsia="等线"/>
          <w:color w:val="000000"/>
          <w:szCs w:val="24"/>
          <w:lang w:val="en-US" w:eastAsia="zh-CN"/>
        </w:rPr>
        <w:fldChar w:fldCharType="end"/>
      </w:r>
    </w:p>
    <w:p>
      <w:pPr>
        <w:ind w:firstLine="600"/>
        <w:jc w:val="center"/>
        <w:rPr>
          <w:rFonts w:ascii="等线" w:hAnsi="等线" w:eastAsia="等线"/>
        </w:rPr>
      </w:pPr>
      <w:r>
        <w:rPr>
          <w:rFonts w:hint="eastAsia" w:ascii="等线" w:hAnsi="等线" w:eastAsia="等线" w:cs="Microsoft JhengHei"/>
          <w:b/>
          <w:kern w:val="0"/>
          <w:sz w:val="30"/>
          <w:szCs w:val="30"/>
        </w:rPr>
        <w:t>现场物资（设备）离场许可单</w:t>
      </w:r>
    </w:p>
    <w:p>
      <w:pPr>
        <w:ind w:firstLine="560"/>
        <w:rPr>
          <w:rFonts w:ascii="等线" w:hAnsi="等线" w:eastAsia="等线"/>
          <w:color w:val="000000"/>
          <w:sz w:val="24"/>
          <w:szCs w:val="24"/>
        </w:rPr>
      </w:pPr>
      <w:r>
        <w:rPr>
          <w:rFonts w:hint="eastAsia" w:ascii="等线" w:hAnsi="等线" w:eastAsia="等线"/>
          <w:color w:val="000000"/>
          <w:sz w:val="24"/>
          <w:szCs w:val="24"/>
          <w:lang w:val="en-US" w:eastAsia="zh-CN"/>
        </w:rPr>
        <w:t>台州市域铁路S1</w:t>
      </w:r>
      <w:r>
        <w:rPr>
          <w:rFonts w:hint="eastAsia" w:ascii="等线" w:hAnsi="等线" w:eastAsia="等线"/>
          <w:color w:val="000000"/>
          <w:sz w:val="24"/>
          <w:szCs w:val="24"/>
        </w:rPr>
        <w:t>线一期工程</w:t>
      </w:r>
      <w:r>
        <w:rPr>
          <w:rFonts w:hint="eastAsia" w:ascii="等线" w:hAnsi="等线" w:eastAsia="等线"/>
          <w:color w:val="000000"/>
          <w:sz w:val="24"/>
          <w:szCs w:val="24"/>
          <w:u w:val="single"/>
        </w:rPr>
        <w:t xml:space="preserve">         </w:t>
      </w:r>
      <w:r>
        <w:rPr>
          <w:rFonts w:hint="eastAsia" w:ascii="等线" w:hAnsi="等线" w:eastAsia="等线"/>
          <w:color w:val="000000"/>
          <w:sz w:val="24"/>
          <w:szCs w:val="24"/>
        </w:rPr>
        <w:t>标段</w:t>
      </w:r>
      <w:r>
        <w:rPr>
          <w:rFonts w:hint="eastAsia" w:ascii="等线" w:hAnsi="等线" w:eastAsia="等线"/>
          <w:color w:val="000000"/>
          <w:sz w:val="24"/>
          <w:szCs w:val="24"/>
          <w:u w:val="single"/>
        </w:rPr>
        <w:t xml:space="preserve">        </w:t>
      </w:r>
      <w:r>
        <w:rPr>
          <w:rFonts w:hint="eastAsia" w:ascii="等线" w:hAnsi="等线" w:eastAsia="等线"/>
          <w:color w:val="000000"/>
          <w:sz w:val="24"/>
          <w:szCs w:val="24"/>
        </w:rPr>
        <w:t>车站</w:t>
      </w:r>
      <w:r>
        <w:rPr>
          <w:rFonts w:hint="eastAsia" w:ascii="等线" w:hAnsi="等线" w:eastAsia="等线"/>
          <w:color w:val="000000"/>
          <w:sz w:val="24"/>
          <w:szCs w:val="24"/>
          <w:u w:val="single"/>
        </w:rPr>
        <w:t xml:space="preserve">            </w:t>
      </w:r>
      <w:r>
        <w:rPr>
          <w:rFonts w:hint="eastAsia" w:ascii="等线" w:hAnsi="等线" w:eastAsia="等线"/>
          <w:color w:val="000000"/>
          <w:sz w:val="24"/>
          <w:szCs w:val="24"/>
        </w:rPr>
        <w:t>单位的如下物资（或设备）申请离场。</w:t>
      </w:r>
    </w:p>
    <w:tbl>
      <w:tblPr>
        <w:tblStyle w:val="13"/>
        <w:tblW w:w="8920" w:type="dxa"/>
        <w:jc w:val="center"/>
        <w:tblInd w:w="0" w:type="dxa"/>
        <w:tblLayout w:type="fixed"/>
        <w:tblCellMar>
          <w:top w:w="0" w:type="dxa"/>
          <w:left w:w="108" w:type="dxa"/>
          <w:bottom w:w="0" w:type="dxa"/>
          <w:right w:w="108" w:type="dxa"/>
        </w:tblCellMar>
      </w:tblPr>
      <w:tblGrid>
        <w:gridCol w:w="947"/>
        <w:gridCol w:w="2405"/>
        <w:gridCol w:w="685"/>
        <w:gridCol w:w="2082"/>
        <w:gridCol w:w="1056"/>
        <w:gridCol w:w="1745"/>
      </w:tblGrid>
      <w:tr>
        <w:tblPrEx>
          <w:tblLayout w:type="fixed"/>
          <w:tblCellMar>
            <w:top w:w="0" w:type="dxa"/>
            <w:left w:w="108" w:type="dxa"/>
            <w:bottom w:w="0" w:type="dxa"/>
            <w:right w:w="108" w:type="dxa"/>
          </w:tblCellMar>
        </w:tblPrEx>
        <w:trPr>
          <w:trHeight w:val="547" w:hRule="exact"/>
          <w:jc w:val="center"/>
        </w:trPr>
        <w:tc>
          <w:tcPr>
            <w:tcW w:w="947" w:type="dxa"/>
            <w:tcBorders>
              <w:top w:val="single" w:color="auto" w:sz="4" w:space="0"/>
              <w:left w:val="single" w:color="auto" w:sz="4" w:space="0"/>
              <w:bottom w:val="single" w:color="auto" w:sz="4" w:space="0"/>
              <w:right w:val="nil"/>
            </w:tcBorders>
            <w:vAlign w:val="center"/>
          </w:tcPr>
          <w:p>
            <w:pPr>
              <w:spacing w:line="240" w:lineRule="auto"/>
              <w:ind w:firstLine="0" w:firstLineChars="0"/>
              <w:jc w:val="center"/>
              <w:rPr>
                <w:rFonts w:ascii="等线" w:hAnsi="等线" w:eastAsia="等线"/>
                <w:color w:val="000000"/>
                <w:sz w:val="24"/>
                <w:szCs w:val="24"/>
              </w:rPr>
            </w:pPr>
            <w:r>
              <w:rPr>
                <w:rFonts w:hint="eastAsia" w:ascii="等线" w:hAnsi="等线" w:eastAsia="等线"/>
                <w:color w:val="000000"/>
                <w:sz w:val="24"/>
                <w:szCs w:val="24"/>
              </w:rPr>
              <w:t>序号</w:t>
            </w:r>
          </w:p>
        </w:tc>
        <w:tc>
          <w:tcPr>
            <w:tcW w:w="3090"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等线" w:hAnsi="等线" w:eastAsia="等线"/>
                <w:color w:val="000000"/>
                <w:sz w:val="24"/>
                <w:szCs w:val="24"/>
              </w:rPr>
            </w:pPr>
            <w:r>
              <w:rPr>
                <w:rFonts w:hint="eastAsia" w:ascii="等线" w:hAnsi="等线" w:eastAsia="等线"/>
                <w:color w:val="000000"/>
                <w:sz w:val="24"/>
                <w:szCs w:val="24"/>
              </w:rPr>
              <w:t>物品名称</w:t>
            </w:r>
          </w:p>
        </w:tc>
        <w:tc>
          <w:tcPr>
            <w:tcW w:w="2082"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ascii="等线" w:hAnsi="等线" w:eastAsia="等线"/>
                <w:color w:val="000000"/>
                <w:sz w:val="24"/>
                <w:szCs w:val="24"/>
              </w:rPr>
            </w:pPr>
            <w:r>
              <w:rPr>
                <w:rFonts w:hint="eastAsia" w:ascii="等线" w:hAnsi="等线" w:eastAsia="等线"/>
                <w:color w:val="000000"/>
                <w:sz w:val="24"/>
                <w:szCs w:val="24"/>
              </w:rPr>
              <w:t>单位</w:t>
            </w:r>
          </w:p>
        </w:tc>
        <w:tc>
          <w:tcPr>
            <w:tcW w:w="1056"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ascii="等线" w:hAnsi="等线" w:eastAsia="等线"/>
                <w:color w:val="000000"/>
                <w:sz w:val="24"/>
                <w:szCs w:val="24"/>
              </w:rPr>
            </w:pPr>
            <w:r>
              <w:rPr>
                <w:rFonts w:hint="eastAsia" w:ascii="等线" w:hAnsi="等线" w:eastAsia="等线"/>
                <w:color w:val="000000"/>
                <w:sz w:val="24"/>
                <w:szCs w:val="24"/>
              </w:rPr>
              <w:t>数量</w:t>
            </w:r>
          </w:p>
        </w:tc>
        <w:tc>
          <w:tcPr>
            <w:tcW w:w="1745"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ascii="等线" w:hAnsi="等线" w:eastAsia="等线"/>
                <w:color w:val="000000"/>
                <w:sz w:val="24"/>
                <w:szCs w:val="24"/>
              </w:rPr>
            </w:pPr>
            <w:r>
              <w:rPr>
                <w:rFonts w:hint="eastAsia" w:ascii="等线" w:hAnsi="等线" w:eastAsia="等线"/>
                <w:color w:val="000000"/>
                <w:sz w:val="24"/>
                <w:szCs w:val="24"/>
              </w:rPr>
              <w:t>备注</w:t>
            </w:r>
          </w:p>
        </w:tc>
      </w:tr>
      <w:tr>
        <w:tblPrEx>
          <w:tblLayout w:type="fixed"/>
          <w:tblCellMar>
            <w:top w:w="0" w:type="dxa"/>
            <w:left w:w="108" w:type="dxa"/>
            <w:bottom w:w="0" w:type="dxa"/>
            <w:right w:w="108" w:type="dxa"/>
          </w:tblCellMar>
        </w:tblPrEx>
        <w:trPr>
          <w:trHeight w:val="547" w:hRule="exact"/>
          <w:jc w:val="center"/>
        </w:trPr>
        <w:tc>
          <w:tcPr>
            <w:tcW w:w="947" w:type="dxa"/>
            <w:tcBorders>
              <w:top w:val="nil"/>
              <w:left w:val="single" w:color="auto" w:sz="4" w:space="0"/>
              <w:bottom w:val="single" w:color="auto" w:sz="4" w:space="0"/>
              <w:right w:val="nil"/>
            </w:tcBorders>
            <w:vAlign w:val="center"/>
          </w:tcPr>
          <w:p>
            <w:pPr>
              <w:spacing w:line="240" w:lineRule="auto"/>
              <w:ind w:firstLine="0" w:firstLineChars="0"/>
              <w:jc w:val="center"/>
              <w:rPr>
                <w:rFonts w:ascii="等线" w:hAnsi="等线" w:eastAsia="等线"/>
                <w:color w:val="000000"/>
                <w:sz w:val="24"/>
                <w:szCs w:val="24"/>
              </w:rPr>
            </w:pPr>
            <w:r>
              <w:rPr>
                <w:rFonts w:hint="eastAsia" w:ascii="等线" w:hAnsi="等线" w:eastAsia="等线"/>
                <w:color w:val="000000"/>
                <w:sz w:val="24"/>
                <w:szCs w:val="24"/>
              </w:rPr>
              <w:t>1</w:t>
            </w:r>
          </w:p>
        </w:tc>
        <w:tc>
          <w:tcPr>
            <w:tcW w:w="3090" w:type="dxa"/>
            <w:gridSpan w:val="2"/>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ascii="等线" w:hAnsi="等线" w:eastAsia="等线"/>
                <w:color w:val="000000"/>
                <w:sz w:val="24"/>
                <w:szCs w:val="24"/>
              </w:rPr>
            </w:pPr>
          </w:p>
        </w:tc>
        <w:tc>
          <w:tcPr>
            <w:tcW w:w="2082" w:type="dxa"/>
            <w:tcBorders>
              <w:top w:val="nil"/>
              <w:left w:val="nil"/>
              <w:bottom w:val="single" w:color="auto" w:sz="4" w:space="0"/>
              <w:right w:val="single" w:color="auto" w:sz="4" w:space="0"/>
            </w:tcBorders>
            <w:vAlign w:val="center"/>
          </w:tcPr>
          <w:p>
            <w:pPr>
              <w:spacing w:line="240" w:lineRule="auto"/>
              <w:ind w:firstLine="0" w:firstLineChars="0"/>
              <w:jc w:val="center"/>
              <w:rPr>
                <w:rFonts w:ascii="等线" w:hAnsi="等线" w:eastAsia="等线"/>
                <w:color w:val="000000"/>
                <w:sz w:val="24"/>
                <w:szCs w:val="24"/>
              </w:rPr>
            </w:pPr>
          </w:p>
        </w:tc>
        <w:tc>
          <w:tcPr>
            <w:tcW w:w="1056" w:type="dxa"/>
            <w:tcBorders>
              <w:top w:val="nil"/>
              <w:left w:val="nil"/>
              <w:bottom w:val="single" w:color="auto" w:sz="4" w:space="0"/>
              <w:right w:val="single" w:color="auto" w:sz="4" w:space="0"/>
            </w:tcBorders>
            <w:vAlign w:val="center"/>
          </w:tcPr>
          <w:p>
            <w:pPr>
              <w:spacing w:line="240" w:lineRule="auto"/>
              <w:ind w:firstLine="0" w:firstLineChars="0"/>
              <w:jc w:val="center"/>
              <w:rPr>
                <w:rFonts w:ascii="等线" w:hAnsi="等线" w:eastAsia="等线"/>
                <w:color w:val="000000"/>
                <w:sz w:val="24"/>
                <w:szCs w:val="24"/>
              </w:rPr>
            </w:pPr>
          </w:p>
        </w:tc>
        <w:tc>
          <w:tcPr>
            <w:tcW w:w="1745" w:type="dxa"/>
            <w:tcBorders>
              <w:top w:val="nil"/>
              <w:left w:val="nil"/>
              <w:bottom w:val="single" w:color="auto" w:sz="4" w:space="0"/>
              <w:right w:val="single" w:color="auto" w:sz="4" w:space="0"/>
            </w:tcBorders>
            <w:vAlign w:val="center"/>
          </w:tcPr>
          <w:p>
            <w:pPr>
              <w:spacing w:line="240" w:lineRule="auto"/>
              <w:ind w:firstLine="0" w:firstLineChars="0"/>
              <w:jc w:val="center"/>
              <w:rPr>
                <w:rFonts w:ascii="等线" w:hAnsi="等线" w:eastAsia="等线"/>
                <w:color w:val="000000"/>
                <w:sz w:val="24"/>
                <w:szCs w:val="24"/>
              </w:rPr>
            </w:pPr>
          </w:p>
        </w:tc>
      </w:tr>
      <w:tr>
        <w:tblPrEx>
          <w:tblLayout w:type="fixed"/>
          <w:tblCellMar>
            <w:top w:w="0" w:type="dxa"/>
            <w:left w:w="108" w:type="dxa"/>
            <w:bottom w:w="0" w:type="dxa"/>
            <w:right w:w="108" w:type="dxa"/>
          </w:tblCellMar>
        </w:tblPrEx>
        <w:trPr>
          <w:trHeight w:val="547" w:hRule="exact"/>
          <w:jc w:val="center"/>
        </w:trPr>
        <w:tc>
          <w:tcPr>
            <w:tcW w:w="947" w:type="dxa"/>
            <w:tcBorders>
              <w:top w:val="nil"/>
              <w:left w:val="single" w:color="auto" w:sz="4" w:space="0"/>
              <w:bottom w:val="single" w:color="auto" w:sz="4" w:space="0"/>
              <w:right w:val="nil"/>
            </w:tcBorders>
            <w:vAlign w:val="center"/>
          </w:tcPr>
          <w:p>
            <w:pPr>
              <w:spacing w:line="240" w:lineRule="auto"/>
              <w:ind w:firstLine="0" w:firstLineChars="0"/>
              <w:jc w:val="center"/>
              <w:rPr>
                <w:rFonts w:ascii="等线" w:hAnsi="等线" w:eastAsia="等线"/>
                <w:color w:val="000000"/>
                <w:sz w:val="24"/>
                <w:szCs w:val="24"/>
              </w:rPr>
            </w:pPr>
            <w:r>
              <w:rPr>
                <w:rFonts w:hint="eastAsia" w:ascii="等线" w:hAnsi="等线" w:eastAsia="等线"/>
                <w:color w:val="000000"/>
                <w:sz w:val="24"/>
                <w:szCs w:val="24"/>
              </w:rPr>
              <w:t>2</w:t>
            </w:r>
          </w:p>
        </w:tc>
        <w:tc>
          <w:tcPr>
            <w:tcW w:w="3090" w:type="dxa"/>
            <w:gridSpan w:val="2"/>
            <w:tcBorders>
              <w:top w:val="nil"/>
              <w:left w:val="single" w:color="auto" w:sz="4" w:space="0"/>
              <w:bottom w:val="nil"/>
              <w:right w:val="single" w:color="auto" w:sz="4" w:space="0"/>
            </w:tcBorders>
            <w:vAlign w:val="center"/>
          </w:tcPr>
          <w:p>
            <w:pPr>
              <w:spacing w:line="240" w:lineRule="auto"/>
              <w:ind w:firstLine="0" w:firstLineChars="0"/>
              <w:jc w:val="center"/>
              <w:rPr>
                <w:rFonts w:ascii="等线" w:hAnsi="等线" w:eastAsia="等线"/>
                <w:color w:val="000000"/>
                <w:sz w:val="24"/>
                <w:szCs w:val="24"/>
              </w:rPr>
            </w:pPr>
          </w:p>
        </w:tc>
        <w:tc>
          <w:tcPr>
            <w:tcW w:w="2082" w:type="dxa"/>
            <w:tcBorders>
              <w:top w:val="nil"/>
              <w:left w:val="nil"/>
              <w:bottom w:val="single" w:color="auto" w:sz="4" w:space="0"/>
              <w:right w:val="single" w:color="auto" w:sz="4" w:space="0"/>
            </w:tcBorders>
            <w:vAlign w:val="center"/>
          </w:tcPr>
          <w:p>
            <w:pPr>
              <w:spacing w:line="240" w:lineRule="auto"/>
              <w:ind w:firstLine="0" w:firstLineChars="0"/>
              <w:jc w:val="center"/>
              <w:rPr>
                <w:rFonts w:ascii="等线" w:hAnsi="等线" w:eastAsia="等线"/>
                <w:color w:val="000000"/>
                <w:sz w:val="24"/>
                <w:szCs w:val="24"/>
              </w:rPr>
            </w:pPr>
          </w:p>
        </w:tc>
        <w:tc>
          <w:tcPr>
            <w:tcW w:w="1056" w:type="dxa"/>
            <w:tcBorders>
              <w:top w:val="nil"/>
              <w:left w:val="nil"/>
              <w:bottom w:val="single" w:color="auto" w:sz="4" w:space="0"/>
              <w:right w:val="single" w:color="auto" w:sz="4" w:space="0"/>
            </w:tcBorders>
            <w:vAlign w:val="center"/>
          </w:tcPr>
          <w:p>
            <w:pPr>
              <w:spacing w:line="240" w:lineRule="auto"/>
              <w:ind w:firstLine="0" w:firstLineChars="0"/>
              <w:jc w:val="center"/>
              <w:rPr>
                <w:rFonts w:ascii="等线" w:hAnsi="等线" w:eastAsia="等线"/>
                <w:color w:val="000000"/>
                <w:sz w:val="24"/>
                <w:szCs w:val="24"/>
              </w:rPr>
            </w:pPr>
          </w:p>
        </w:tc>
        <w:tc>
          <w:tcPr>
            <w:tcW w:w="1745" w:type="dxa"/>
            <w:tcBorders>
              <w:top w:val="nil"/>
              <w:left w:val="nil"/>
              <w:bottom w:val="single" w:color="auto" w:sz="4" w:space="0"/>
              <w:right w:val="single" w:color="auto" w:sz="4" w:space="0"/>
            </w:tcBorders>
            <w:vAlign w:val="center"/>
          </w:tcPr>
          <w:p>
            <w:pPr>
              <w:spacing w:line="240" w:lineRule="auto"/>
              <w:ind w:firstLine="0" w:firstLineChars="0"/>
              <w:jc w:val="center"/>
              <w:rPr>
                <w:rFonts w:ascii="等线" w:hAnsi="等线" w:eastAsia="等线"/>
                <w:color w:val="000000"/>
                <w:sz w:val="24"/>
                <w:szCs w:val="24"/>
              </w:rPr>
            </w:pPr>
          </w:p>
        </w:tc>
      </w:tr>
      <w:tr>
        <w:tblPrEx>
          <w:tblLayout w:type="fixed"/>
          <w:tblCellMar>
            <w:top w:w="0" w:type="dxa"/>
            <w:left w:w="108" w:type="dxa"/>
            <w:bottom w:w="0" w:type="dxa"/>
            <w:right w:w="108" w:type="dxa"/>
          </w:tblCellMar>
        </w:tblPrEx>
        <w:trPr>
          <w:trHeight w:val="547" w:hRule="exact"/>
          <w:jc w:val="center"/>
        </w:trPr>
        <w:tc>
          <w:tcPr>
            <w:tcW w:w="947" w:type="dxa"/>
            <w:tcBorders>
              <w:top w:val="nil"/>
              <w:left w:val="single" w:color="auto" w:sz="4" w:space="0"/>
              <w:bottom w:val="single" w:color="auto" w:sz="4" w:space="0"/>
              <w:right w:val="nil"/>
            </w:tcBorders>
            <w:vAlign w:val="center"/>
          </w:tcPr>
          <w:p>
            <w:pPr>
              <w:spacing w:line="240" w:lineRule="auto"/>
              <w:ind w:firstLine="0" w:firstLineChars="0"/>
              <w:jc w:val="center"/>
              <w:rPr>
                <w:rFonts w:ascii="等线" w:hAnsi="等线" w:eastAsia="等线"/>
                <w:color w:val="000000"/>
                <w:sz w:val="24"/>
                <w:szCs w:val="24"/>
              </w:rPr>
            </w:pPr>
            <w:r>
              <w:rPr>
                <w:rFonts w:hint="eastAsia" w:ascii="等线" w:hAnsi="等线" w:eastAsia="等线"/>
                <w:color w:val="000000"/>
                <w:sz w:val="24"/>
                <w:szCs w:val="24"/>
              </w:rPr>
              <w:t>3</w:t>
            </w:r>
          </w:p>
        </w:tc>
        <w:tc>
          <w:tcPr>
            <w:tcW w:w="3090"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等线" w:hAnsi="等线" w:eastAsia="等线"/>
                <w:color w:val="000000"/>
                <w:sz w:val="24"/>
                <w:szCs w:val="24"/>
              </w:rPr>
            </w:pPr>
          </w:p>
        </w:tc>
        <w:tc>
          <w:tcPr>
            <w:tcW w:w="2082" w:type="dxa"/>
            <w:tcBorders>
              <w:top w:val="nil"/>
              <w:left w:val="nil"/>
              <w:bottom w:val="single" w:color="auto" w:sz="4" w:space="0"/>
              <w:right w:val="single" w:color="auto" w:sz="4" w:space="0"/>
            </w:tcBorders>
            <w:vAlign w:val="center"/>
          </w:tcPr>
          <w:p>
            <w:pPr>
              <w:spacing w:line="240" w:lineRule="auto"/>
              <w:ind w:firstLine="0" w:firstLineChars="0"/>
              <w:jc w:val="center"/>
              <w:rPr>
                <w:rFonts w:ascii="等线" w:hAnsi="等线" w:eastAsia="等线"/>
                <w:color w:val="000000"/>
                <w:sz w:val="24"/>
                <w:szCs w:val="24"/>
              </w:rPr>
            </w:pPr>
          </w:p>
        </w:tc>
        <w:tc>
          <w:tcPr>
            <w:tcW w:w="1056" w:type="dxa"/>
            <w:tcBorders>
              <w:top w:val="nil"/>
              <w:left w:val="nil"/>
              <w:bottom w:val="single" w:color="auto" w:sz="4" w:space="0"/>
              <w:right w:val="single" w:color="auto" w:sz="4" w:space="0"/>
            </w:tcBorders>
            <w:vAlign w:val="center"/>
          </w:tcPr>
          <w:p>
            <w:pPr>
              <w:spacing w:line="240" w:lineRule="auto"/>
              <w:ind w:firstLine="0" w:firstLineChars="0"/>
              <w:jc w:val="center"/>
              <w:rPr>
                <w:rFonts w:ascii="等线" w:hAnsi="等线" w:eastAsia="等线"/>
                <w:color w:val="000000"/>
                <w:sz w:val="24"/>
                <w:szCs w:val="24"/>
              </w:rPr>
            </w:pPr>
          </w:p>
        </w:tc>
        <w:tc>
          <w:tcPr>
            <w:tcW w:w="1745" w:type="dxa"/>
            <w:tcBorders>
              <w:top w:val="nil"/>
              <w:left w:val="nil"/>
              <w:bottom w:val="single" w:color="auto" w:sz="4" w:space="0"/>
              <w:right w:val="single" w:color="auto" w:sz="4" w:space="0"/>
            </w:tcBorders>
            <w:vAlign w:val="center"/>
          </w:tcPr>
          <w:p>
            <w:pPr>
              <w:spacing w:line="240" w:lineRule="auto"/>
              <w:ind w:firstLine="0" w:firstLineChars="0"/>
              <w:jc w:val="center"/>
              <w:rPr>
                <w:rFonts w:ascii="等线" w:hAnsi="等线" w:eastAsia="等线"/>
                <w:color w:val="000000"/>
                <w:sz w:val="24"/>
                <w:szCs w:val="24"/>
              </w:rPr>
            </w:pPr>
          </w:p>
        </w:tc>
      </w:tr>
      <w:tr>
        <w:tblPrEx>
          <w:tblLayout w:type="fixed"/>
          <w:tblCellMar>
            <w:top w:w="0" w:type="dxa"/>
            <w:left w:w="108" w:type="dxa"/>
            <w:bottom w:w="0" w:type="dxa"/>
            <w:right w:w="108" w:type="dxa"/>
          </w:tblCellMar>
        </w:tblPrEx>
        <w:trPr>
          <w:trHeight w:val="547" w:hRule="exact"/>
          <w:jc w:val="center"/>
        </w:trPr>
        <w:tc>
          <w:tcPr>
            <w:tcW w:w="947" w:type="dxa"/>
            <w:tcBorders>
              <w:top w:val="nil"/>
              <w:left w:val="single" w:color="auto" w:sz="4" w:space="0"/>
              <w:bottom w:val="single" w:color="auto" w:sz="4" w:space="0"/>
              <w:right w:val="nil"/>
            </w:tcBorders>
            <w:vAlign w:val="center"/>
          </w:tcPr>
          <w:p>
            <w:pPr>
              <w:spacing w:line="240" w:lineRule="auto"/>
              <w:ind w:firstLine="0" w:firstLineChars="0"/>
              <w:jc w:val="center"/>
              <w:rPr>
                <w:rFonts w:ascii="等线" w:hAnsi="等线" w:eastAsia="等线"/>
                <w:color w:val="000000"/>
                <w:sz w:val="24"/>
                <w:szCs w:val="24"/>
              </w:rPr>
            </w:pPr>
            <w:r>
              <w:rPr>
                <w:rFonts w:hint="eastAsia" w:ascii="等线" w:hAnsi="等线" w:eastAsia="等线"/>
                <w:color w:val="000000"/>
                <w:sz w:val="24"/>
                <w:szCs w:val="24"/>
              </w:rPr>
              <w:t>4</w:t>
            </w:r>
          </w:p>
        </w:tc>
        <w:tc>
          <w:tcPr>
            <w:tcW w:w="3090" w:type="dxa"/>
            <w:gridSpan w:val="2"/>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ascii="等线" w:hAnsi="等线" w:eastAsia="等线"/>
                <w:color w:val="000000"/>
                <w:sz w:val="24"/>
                <w:szCs w:val="24"/>
              </w:rPr>
            </w:pPr>
          </w:p>
        </w:tc>
        <w:tc>
          <w:tcPr>
            <w:tcW w:w="2082" w:type="dxa"/>
            <w:tcBorders>
              <w:top w:val="nil"/>
              <w:left w:val="nil"/>
              <w:bottom w:val="single" w:color="auto" w:sz="4" w:space="0"/>
              <w:right w:val="single" w:color="auto" w:sz="4" w:space="0"/>
            </w:tcBorders>
            <w:vAlign w:val="center"/>
          </w:tcPr>
          <w:p>
            <w:pPr>
              <w:spacing w:line="240" w:lineRule="auto"/>
              <w:ind w:firstLine="0" w:firstLineChars="0"/>
              <w:jc w:val="center"/>
              <w:rPr>
                <w:rFonts w:ascii="等线" w:hAnsi="等线" w:eastAsia="等线"/>
                <w:color w:val="000000"/>
                <w:sz w:val="24"/>
                <w:szCs w:val="24"/>
              </w:rPr>
            </w:pPr>
          </w:p>
        </w:tc>
        <w:tc>
          <w:tcPr>
            <w:tcW w:w="1056" w:type="dxa"/>
            <w:tcBorders>
              <w:top w:val="nil"/>
              <w:left w:val="nil"/>
              <w:bottom w:val="single" w:color="auto" w:sz="4" w:space="0"/>
              <w:right w:val="single" w:color="auto" w:sz="4" w:space="0"/>
            </w:tcBorders>
            <w:vAlign w:val="center"/>
          </w:tcPr>
          <w:p>
            <w:pPr>
              <w:spacing w:line="240" w:lineRule="auto"/>
              <w:ind w:firstLine="0" w:firstLineChars="0"/>
              <w:jc w:val="center"/>
              <w:rPr>
                <w:rFonts w:ascii="等线" w:hAnsi="等线" w:eastAsia="等线"/>
                <w:color w:val="000000"/>
                <w:sz w:val="24"/>
                <w:szCs w:val="24"/>
              </w:rPr>
            </w:pPr>
          </w:p>
        </w:tc>
        <w:tc>
          <w:tcPr>
            <w:tcW w:w="1745" w:type="dxa"/>
            <w:tcBorders>
              <w:top w:val="nil"/>
              <w:left w:val="nil"/>
              <w:bottom w:val="single" w:color="auto" w:sz="4" w:space="0"/>
              <w:right w:val="single" w:color="auto" w:sz="4" w:space="0"/>
            </w:tcBorders>
            <w:vAlign w:val="center"/>
          </w:tcPr>
          <w:p>
            <w:pPr>
              <w:spacing w:line="240" w:lineRule="auto"/>
              <w:ind w:firstLine="0" w:firstLineChars="0"/>
              <w:jc w:val="center"/>
              <w:rPr>
                <w:rFonts w:ascii="等线" w:hAnsi="等线" w:eastAsia="等线"/>
                <w:color w:val="000000"/>
                <w:sz w:val="24"/>
                <w:szCs w:val="24"/>
              </w:rPr>
            </w:pPr>
          </w:p>
        </w:tc>
      </w:tr>
      <w:tr>
        <w:tblPrEx>
          <w:tblLayout w:type="fixed"/>
          <w:tblCellMar>
            <w:top w:w="0" w:type="dxa"/>
            <w:left w:w="108" w:type="dxa"/>
            <w:bottom w:w="0" w:type="dxa"/>
            <w:right w:w="108" w:type="dxa"/>
          </w:tblCellMar>
        </w:tblPrEx>
        <w:trPr>
          <w:trHeight w:val="547" w:hRule="exact"/>
          <w:jc w:val="center"/>
        </w:trPr>
        <w:tc>
          <w:tcPr>
            <w:tcW w:w="947" w:type="dxa"/>
            <w:tcBorders>
              <w:top w:val="nil"/>
              <w:left w:val="single" w:color="auto" w:sz="4" w:space="0"/>
              <w:bottom w:val="single" w:color="auto" w:sz="4" w:space="0"/>
              <w:right w:val="nil"/>
            </w:tcBorders>
            <w:vAlign w:val="center"/>
          </w:tcPr>
          <w:p>
            <w:pPr>
              <w:spacing w:line="240" w:lineRule="auto"/>
              <w:ind w:firstLine="0" w:firstLineChars="0"/>
              <w:jc w:val="center"/>
              <w:rPr>
                <w:rFonts w:ascii="等线" w:hAnsi="等线" w:eastAsia="等线"/>
                <w:color w:val="000000"/>
                <w:sz w:val="24"/>
                <w:szCs w:val="24"/>
              </w:rPr>
            </w:pPr>
            <w:r>
              <w:rPr>
                <w:rFonts w:hint="eastAsia" w:ascii="等线" w:hAnsi="等线" w:eastAsia="等线"/>
                <w:color w:val="000000"/>
                <w:sz w:val="24"/>
                <w:szCs w:val="24"/>
              </w:rPr>
              <w:t>5</w:t>
            </w:r>
          </w:p>
        </w:tc>
        <w:tc>
          <w:tcPr>
            <w:tcW w:w="3090" w:type="dxa"/>
            <w:gridSpan w:val="2"/>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ascii="等线" w:hAnsi="等线" w:eastAsia="等线"/>
                <w:color w:val="000000"/>
                <w:sz w:val="24"/>
                <w:szCs w:val="24"/>
              </w:rPr>
            </w:pPr>
          </w:p>
        </w:tc>
        <w:tc>
          <w:tcPr>
            <w:tcW w:w="2082" w:type="dxa"/>
            <w:tcBorders>
              <w:top w:val="nil"/>
              <w:left w:val="nil"/>
              <w:bottom w:val="single" w:color="auto" w:sz="4" w:space="0"/>
              <w:right w:val="single" w:color="auto" w:sz="4" w:space="0"/>
            </w:tcBorders>
            <w:vAlign w:val="center"/>
          </w:tcPr>
          <w:p>
            <w:pPr>
              <w:spacing w:line="240" w:lineRule="auto"/>
              <w:ind w:firstLine="0" w:firstLineChars="0"/>
              <w:jc w:val="center"/>
              <w:rPr>
                <w:rFonts w:ascii="等线" w:hAnsi="等线" w:eastAsia="等线"/>
                <w:color w:val="000000"/>
                <w:sz w:val="24"/>
                <w:szCs w:val="24"/>
              </w:rPr>
            </w:pPr>
          </w:p>
        </w:tc>
        <w:tc>
          <w:tcPr>
            <w:tcW w:w="1056" w:type="dxa"/>
            <w:tcBorders>
              <w:top w:val="nil"/>
              <w:left w:val="nil"/>
              <w:bottom w:val="single" w:color="auto" w:sz="4" w:space="0"/>
              <w:right w:val="single" w:color="auto" w:sz="4" w:space="0"/>
            </w:tcBorders>
            <w:vAlign w:val="center"/>
          </w:tcPr>
          <w:p>
            <w:pPr>
              <w:spacing w:line="240" w:lineRule="auto"/>
              <w:ind w:firstLine="0" w:firstLineChars="0"/>
              <w:jc w:val="center"/>
              <w:rPr>
                <w:rFonts w:ascii="等线" w:hAnsi="等线" w:eastAsia="等线"/>
                <w:color w:val="000000"/>
                <w:sz w:val="24"/>
                <w:szCs w:val="24"/>
              </w:rPr>
            </w:pPr>
          </w:p>
        </w:tc>
        <w:tc>
          <w:tcPr>
            <w:tcW w:w="1745" w:type="dxa"/>
            <w:tcBorders>
              <w:top w:val="nil"/>
              <w:left w:val="nil"/>
              <w:bottom w:val="single" w:color="auto" w:sz="4" w:space="0"/>
              <w:right w:val="single" w:color="auto" w:sz="4" w:space="0"/>
            </w:tcBorders>
            <w:vAlign w:val="center"/>
          </w:tcPr>
          <w:p>
            <w:pPr>
              <w:spacing w:line="240" w:lineRule="auto"/>
              <w:ind w:firstLine="0" w:firstLineChars="0"/>
              <w:jc w:val="center"/>
              <w:rPr>
                <w:rFonts w:ascii="等线" w:hAnsi="等线" w:eastAsia="等线"/>
                <w:color w:val="000000"/>
                <w:sz w:val="24"/>
                <w:szCs w:val="24"/>
              </w:rPr>
            </w:pPr>
          </w:p>
        </w:tc>
      </w:tr>
      <w:tr>
        <w:tblPrEx>
          <w:tblLayout w:type="fixed"/>
          <w:tblCellMar>
            <w:top w:w="0" w:type="dxa"/>
            <w:left w:w="108" w:type="dxa"/>
            <w:bottom w:w="0" w:type="dxa"/>
            <w:right w:w="108" w:type="dxa"/>
          </w:tblCellMar>
        </w:tblPrEx>
        <w:trPr>
          <w:trHeight w:val="547" w:hRule="exact"/>
          <w:jc w:val="center"/>
        </w:trPr>
        <w:tc>
          <w:tcPr>
            <w:tcW w:w="947" w:type="dxa"/>
            <w:tcBorders>
              <w:top w:val="nil"/>
              <w:left w:val="single" w:color="auto" w:sz="4" w:space="0"/>
              <w:bottom w:val="single" w:color="auto" w:sz="4" w:space="0"/>
              <w:right w:val="nil"/>
            </w:tcBorders>
            <w:vAlign w:val="center"/>
          </w:tcPr>
          <w:p>
            <w:pPr>
              <w:spacing w:line="240" w:lineRule="auto"/>
              <w:ind w:firstLine="0" w:firstLineChars="0"/>
              <w:jc w:val="center"/>
              <w:rPr>
                <w:rFonts w:ascii="等线" w:hAnsi="等线" w:eastAsia="等线"/>
                <w:color w:val="000000"/>
                <w:sz w:val="24"/>
                <w:szCs w:val="24"/>
              </w:rPr>
            </w:pPr>
            <w:r>
              <w:rPr>
                <w:rFonts w:hint="eastAsia" w:ascii="等线" w:hAnsi="等线" w:eastAsia="等线"/>
                <w:color w:val="000000"/>
                <w:sz w:val="24"/>
                <w:szCs w:val="24"/>
              </w:rPr>
              <w:t>6</w:t>
            </w:r>
          </w:p>
        </w:tc>
        <w:tc>
          <w:tcPr>
            <w:tcW w:w="3090" w:type="dxa"/>
            <w:gridSpan w:val="2"/>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ascii="等线" w:hAnsi="等线" w:eastAsia="等线"/>
                <w:color w:val="000000"/>
                <w:sz w:val="24"/>
                <w:szCs w:val="24"/>
              </w:rPr>
            </w:pPr>
          </w:p>
        </w:tc>
        <w:tc>
          <w:tcPr>
            <w:tcW w:w="2082" w:type="dxa"/>
            <w:tcBorders>
              <w:top w:val="nil"/>
              <w:left w:val="nil"/>
              <w:bottom w:val="single" w:color="auto" w:sz="4" w:space="0"/>
              <w:right w:val="single" w:color="auto" w:sz="4" w:space="0"/>
            </w:tcBorders>
            <w:vAlign w:val="center"/>
          </w:tcPr>
          <w:p>
            <w:pPr>
              <w:spacing w:line="240" w:lineRule="auto"/>
              <w:ind w:firstLine="0" w:firstLineChars="0"/>
              <w:jc w:val="center"/>
              <w:rPr>
                <w:rFonts w:ascii="等线" w:hAnsi="等线" w:eastAsia="等线"/>
                <w:color w:val="000000"/>
                <w:sz w:val="24"/>
                <w:szCs w:val="24"/>
              </w:rPr>
            </w:pPr>
          </w:p>
        </w:tc>
        <w:tc>
          <w:tcPr>
            <w:tcW w:w="1056" w:type="dxa"/>
            <w:tcBorders>
              <w:top w:val="nil"/>
              <w:left w:val="nil"/>
              <w:bottom w:val="single" w:color="auto" w:sz="4" w:space="0"/>
              <w:right w:val="single" w:color="auto" w:sz="4" w:space="0"/>
            </w:tcBorders>
            <w:vAlign w:val="center"/>
          </w:tcPr>
          <w:p>
            <w:pPr>
              <w:spacing w:line="240" w:lineRule="auto"/>
              <w:ind w:firstLine="0" w:firstLineChars="0"/>
              <w:jc w:val="center"/>
              <w:rPr>
                <w:rFonts w:ascii="等线" w:hAnsi="等线" w:eastAsia="等线"/>
                <w:color w:val="000000"/>
                <w:sz w:val="24"/>
                <w:szCs w:val="24"/>
              </w:rPr>
            </w:pPr>
          </w:p>
        </w:tc>
        <w:tc>
          <w:tcPr>
            <w:tcW w:w="1745" w:type="dxa"/>
            <w:tcBorders>
              <w:top w:val="nil"/>
              <w:left w:val="nil"/>
              <w:bottom w:val="single" w:color="auto" w:sz="4" w:space="0"/>
              <w:right w:val="single" w:color="auto" w:sz="4" w:space="0"/>
            </w:tcBorders>
            <w:vAlign w:val="center"/>
          </w:tcPr>
          <w:p>
            <w:pPr>
              <w:spacing w:line="240" w:lineRule="auto"/>
              <w:ind w:firstLine="0" w:firstLineChars="0"/>
              <w:jc w:val="center"/>
              <w:rPr>
                <w:rFonts w:ascii="等线" w:hAnsi="等线" w:eastAsia="等线"/>
                <w:color w:val="000000"/>
                <w:sz w:val="24"/>
                <w:szCs w:val="24"/>
              </w:rPr>
            </w:pPr>
          </w:p>
        </w:tc>
      </w:tr>
      <w:tr>
        <w:tblPrEx>
          <w:tblLayout w:type="fixed"/>
          <w:tblCellMar>
            <w:top w:w="0" w:type="dxa"/>
            <w:left w:w="108" w:type="dxa"/>
            <w:bottom w:w="0" w:type="dxa"/>
            <w:right w:w="108" w:type="dxa"/>
          </w:tblCellMar>
        </w:tblPrEx>
        <w:trPr>
          <w:trHeight w:val="547" w:hRule="exact"/>
          <w:jc w:val="center"/>
        </w:trPr>
        <w:tc>
          <w:tcPr>
            <w:tcW w:w="947" w:type="dxa"/>
            <w:tcBorders>
              <w:top w:val="nil"/>
              <w:left w:val="single" w:color="auto" w:sz="4" w:space="0"/>
              <w:bottom w:val="single" w:color="auto" w:sz="4" w:space="0"/>
              <w:right w:val="nil"/>
            </w:tcBorders>
            <w:vAlign w:val="center"/>
          </w:tcPr>
          <w:p>
            <w:pPr>
              <w:spacing w:line="240" w:lineRule="auto"/>
              <w:ind w:firstLine="0" w:firstLineChars="0"/>
              <w:jc w:val="center"/>
              <w:rPr>
                <w:rFonts w:ascii="等线" w:hAnsi="等线" w:eastAsia="等线"/>
                <w:color w:val="000000"/>
                <w:sz w:val="24"/>
                <w:szCs w:val="24"/>
              </w:rPr>
            </w:pPr>
            <w:r>
              <w:rPr>
                <w:rFonts w:hint="eastAsia" w:ascii="等线" w:hAnsi="等线" w:eastAsia="等线"/>
                <w:color w:val="000000"/>
                <w:sz w:val="24"/>
                <w:szCs w:val="24"/>
              </w:rPr>
              <w:t>7</w:t>
            </w:r>
          </w:p>
        </w:tc>
        <w:tc>
          <w:tcPr>
            <w:tcW w:w="3090" w:type="dxa"/>
            <w:gridSpan w:val="2"/>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ascii="等线" w:hAnsi="等线" w:eastAsia="等线"/>
                <w:color w:val="000000"/>
                <w:sz w:val="24"/>
                <w:szCs w:val="24"/>
              </w:rPr>
            </w:pPr>
          </w:p>
        </w:tc>
        <w:tc>
          <w:tcPr>
            <w:tcW w:w="2082" w:type="dxa"/>
            <w:tcBorders>
              <w:top w:val="nil"/>
              <w:left w:val="nil"/>
              <w:bottom w:val="single" w:color="auto" w:sz="4" w:space="0"/>
              <w:right w:val="single" w:color="auto" w:sz="4" w:space="0"/>
            </w:tcBorders>
            <w:vAlign w:val="center"/>
          </w:tcPr>
          <w:p>
            <w:pPr>
              <w:spacing w:line="240" w:lineRule="auto"/>
              <w:ind w:firstLine="0" w:firstLineChars="0"/>
              <w:jc w:val="center"/>
              <w:rPr>
                <w:rFonts w:ascii="等线" w:hAnsi="等线" w:eastAsia="等线"/>
                <w:color w:val="000000"/>
                <w:sz w:val="24"/>
                <w:szCs w:val="24"/>
              </w:rPr>
            </w:pPr>
          </w:p>
        </w:tc>
        <w:tc>
          <w:tcPr>
            <w:tcW w:w="1056" w:type="dxa"/>
            <w:tcBorders>
              <w:top w:val="nil"/>
              <w:left w:val="nil"/>
              <w:bottom w:val="single" w:color="auto" w:sz="4" w:space="0"/>
              <w:right w:val="single" w:color="auto" w:sz="4" w:space="0"/>
            </w:tcBorders>
            <w:vAlign w:val="center"/>
          </w:tcPr>
          <w:p>
            <w:pPr>
              <w:spacing w:line="240" w:lineRule="auto"/>
              <w:ind w:firstLine="0" w:firstLineChars="0"/>
              <w:jc w:val="center"/>
              <w:rPr>
                <w:rFonts w:ascii="等线" w:hAnsi="等线" w:eastAsia="等线"/>
                <w:color w:val="000000"/>
                <w:sz w:val="24"/>
                <w:szCs w:val="24"/>
              </w:rPr>
            </w:pPr>
          </w:p>
        </w:tc>
        <w:tc>
          <w:tcPr>
            <w:tcW w:w="1745" w:type="dxa"/>
            <w:tcBorders>
              <w:top w:val="nil"/>
              <w:left w:val="nil"/>
              <w:bottom w:val="single" w:color="auto" w:sz="4" w:space="0"/>
              <w:right w:val="single" w:color="auto" w:sz="4" w:space="0"/>
            </w:tcBorders>
            <w:vAlign w:val="center"/>
          </w:tcPr>
          <w:p>
            <w:pPr>
              <w:spacing w:line="240" w:lineRule="auto"/>
              <w:ind w:firstLine="0" w:firstLineChars="0"/>
              <w:jc w:val="center"/>
              <w:rPr>
                <w:rFonts w:ascii="等线" w:hAnsi="等线" w:eastAsia="等线"/>
                <w:color w:val="000000"/>
                <w:sz w:val="24"/>
                <w:szCs w:val="24"/>
              </w:rPr>
            </w:pPr>
          </w:p>
        </w:tc>
      </w:tr>
      <w:tr>
        <w:tblPrEx>
          <w:tblLayout w:type="fixed"/>
          <w:tblCellMar>
            <w:top w:w="0" w:type="dxa"/>
            <w:left w:w="108" w:type="dxa"/>
            <w:bottom w:w="0" w:type="dxa"/>
            <w:right w:w="108" w:type="dxa"/>
          </w:tblCellMar>
        </w:tblPrEx>
        <w:trPr>
          <w:trHeight w:val="547" w:hRule="exact"/>
          <w:jc w:val="center"/>
        </w:trPr>
        <w:tc>
          <w:tcPr>
            <w:tcW w:w="947" w:type="dxa"/>
            <w:tcBorders>
              <w:top w:val="nil"/>
              <w:left w:val="single" w:color="auto" w:sz="4" w:space="0"/>
              <w:bottom w:val="single" w:color="auto" w:sz="4" w:space="0"/>
              <w:right w:val="nil"/>
            </w:tcBorders>
            <w:vAlign w:val="center"/>
          </w:tcPr>
          <w:p>
            <w:pPr>
              <w:spacing w:line="240" w:lineRule="auto"/>
              <w:ind w:firstLine="0" w:firstLineChars="0"/>
              <w:jc w:val="center"/>
              <w:rPr>
                <w:rFonts w:ascii="等线" w:hAnsi="等线" w:eastAsia="等线"/>
                <w:color w:val="000000"/>
                <w:sz w:val="24"/>
                <w:szCs w:val="24"/>
              </w:rPr>
            </w:pPr>
            <w:r>
              <w:rPr>
                <w:rFonts w:hint="eastAsia" w:ascii="等线" w:hAnsi="等线" w:eastAsia="等线"/>
                <w:color w:val="000000"/>
                <w:sz w:val="24"/>
                <w:szCs w:val="24"/>
              </w:rPr>
              <w:t>8</w:t>
            </w:r>
          </w:p>
        </w:tc>
        <w:tc>
          <w:tcPr>
            <w:tcW w:w="3090" w:type="dxa"/>
            <w:gridSpan w:val="2"/>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ascii="等线" w:hAnsi="等线" w:eastAsia="等线"/>
                <w:color w:val="000000"/>
                <w:sz w:val="24"/>
                <w:szCs w:val="24"/>
              </w:rPr>
            </w:pPr>
          </w:p>
        </w:tc>
        <w:tc>
          <w:tcPr>
            <w:tcW w:w="2082" w:type="dxa"/>
            <w:tcBorders>
              <w:top w:val="nil"/>
              <w:left w:val="nil"/>
              <w:bottom w:val="single" w:color="auto" w:sz="4" w:space="0"/>
              <w:right w:val="single" w:color="auto" w:sz="4" w:space="0"/>
            </w:tcBorders>
            <w:vAlign w:val="center"/>
          </w:tcPr>
          <w:p>
            <w:pPr>
              <w:spacing w:line="240" w:lineRule="auto"/>
              <w:ind w:firstLine="0" w:firstLineChars="0"/>
              <w:jc w:val="center"/>
              <w:rPr>
                <w:rFonts w:ascii="等线" w:hAnsi="等线" w:eastAsia="等线"/>
                <w:color w:val="000000"/>
                <w:sz w:val="24"/>
                <w:szCs w:val="24"/>
              </w:rPr>
            </w:pPr>
          </w:p>
        </w:tc>
        <w:tc>
          <w:tcPr>
            <w:tcW w:w="1056" w:type="dxa"/>
            <w:tcBorders>
              <w:top w:val="nil"/>
              <w:left w:val="nil"/>
              <w:bottom w:val="single" w:color="auto" w:sz="4" w:space="0"/>
              <w:right w:val="single" w:color="auto" w:sz="4" w:space="0"/>
            </w:tcBorders>
            <w:vAlign w:val="center"/>
          </w:tcPr>
          <w:p>
            <w:pPr>
              <w:spacing w:line="240" w:lineRule="auto"/>
              <w:ind w:firstLine="0" w:firstLineChars="0"/>
              <w:jc w:val="center"/>
              <w:rPr>
                <w:rFonts w:ascii="等线" w:hAnsi="等线" w:eastAsia="等线"/>
                <w:color w:val="000000"/>
                <w:sz w:val="24"/>
                <w:szCs w:val="24"/>
              </w:rPr>
            </w:pPr>
          </w:p>
        </w:tc>
        <w:tc>
          <w:tcPr>
            <w:tcW w:w="1745" w:type="dxa"/>
            <w:tcBorders>
              <w:top w:val="nil"/>
              <w:left w:val="nil"/>
              <w:bottom w:val="single" w:color="auto" w:sz="4" w:space="0"/>
              <w:right w:val="single" w:color="auto" w:sz="4" w:space="0"/>
            </w:tcBorders>
            <w:vAlign w:val="center"/>
          </w:tcPr>
          <w:p>
            <w:pPr>
              <w:spacing w:line="240" w:lineRule="auto"/>
              <w:ind w:firstLine="0" w:firstLineChars="0"/>
              <w:jc w:val="center"/>
              <w:rPr>
                <w:rFonts w:ascii="等线" w:hAnsi="等线" w:eastAsia="等线"/>
                <w:color w:val="000000"/>
                <w:sz w:val="24"/>
                <w:szCs w:val="24"/>
              </w:rPr>
            </w:pPr>
          </w:p>
        </w:tc>
      </w:tr>
      <w:tr>
        <w:tblPrEx>
          <w:tblLayout w:type="fixed"/>
          <w:tblCellMar>
            <w:top w:w="0" w:type="dxa"/>
            <w:left w:w="108" w:type="dxa"/>
            <w:bottom w:w="0" w:type="dxa"/>
            <w:right w:w="108" w:type="dxa"/>
          </w:tblCellMar>
        </w:tblPrEx>
        <w:trPr>
          <w:trHeight w:val="547" w:hRule="exact"/>
          <w:jc w:val="center"/>
        </w:trPr>
        <w:tc>
          <w:tcPr>
            <w:tcW w:w="947" w:type="dxa"/>
            <w:tcBorders>
              <w:top w:val="nil"/>
              <w:left w:val="single" w:color="auto" w:sz="4" w:space="0"/>
              <w:bottom w:val="single" w:color="auto" w:sz="4" w:space="0"/>
              <w:right w:val="nil"/>
            </w:tcBorders>
            <w:vAlign w:val="center"/>
          </w:tcPr>
          <w:p>
            <w:pPr>
              <w:spacing w:line="240" w:lineRule="auto"/>
              <w:ind w:firstLine="0" w:firstLineChars="0"/>
              <w:jc w:val="center"/>
              <w:rPr>
                <w:rFonts w:ascii="等线" w:hAnsi="等线" w:eastAsia="等线"/>
                <w:color w:val="000000"/>
                <w:sz w:val="24"/>
                <w:szCs w:val="24"/>
              </w:rPr>
            </w:pPr>
            <w:r>
              <w:rPr>
                <w:rFonts w:hint="eastAsia" w:ascii="等线" w:hAnsi="等线" w:eastAsia="等线"/>
                <w:color w:val="000000"/>
                <w:sz w:val="24"/>
                <w:szCs w:val="24"/>
              </w:rPr>
              <w:t>9</w:t>
            </w:r>
          </w:p>
        </w:tc>
        <w:tc>
          <w:tcPr>
            <w:tcW w:w="3090" w:type="dxa"/>
            <w:gridSpan w:val="2"/>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ascii="等线" w:hAnsi="等线" w:eastAsia="等线"/>
                <w:color w:val="000000"/>
                <w:sz w:val="24"/>
                <w:szCs w:val="24"/>
              </w:rPr>
            </w:pPr>
          </w:p>
        </w:tc>
        <w:tc>
          <w:tcPr>
            <w:tcW w:w="2082" w:type="dxa"/>
            <w:tcBorders>
              <w:top w:val="nil"/>
              <w:left w:val="nil"/>
              <w:bottom w:val="single" w:color="auto" w:sz="4" w:space="0"/>
              <w:right w:val="single" w:color="auto" w:sz="4" w:space="0"/>
            </w:tcBorders>
            <w:vAlign w:val="center"/>
          </w:tcPr>
          <w:p>
            <w:pPr>
              <w:spacing w:line="240" w:lineRule="auto"/>
              <w:ind w:firstLine="0" w:firstLineChars="0"/>
              <w:jc w:val="center"/>
              <w:rPr>
                <w:rFonts w:ascii="等线" w:hAnsi="等线" w:eastAsia="等线"/>
                <w:color w:val="000000"/>
                <w:sz w:val="24"/>
                <w:szCs w:val="24"/>
              </w:rPr>
            </w:pPr>
          </w:p>
        </w:tc>
        <w:tc>
          <w:tcPr>
            <w:tcW w:w="1056" w:type="dxa"/>
            <w:tcBorders>
              <w:top w:val="nil"/>
              <w:left w:val="nil"/>
              <w:bottom w:val="single" w:color="auto" w:sz="4" w:space="0"/>
              <w:right w:val="single" w:color="auto" w:sz="4" w:space="0"/>
            </w:tcBorders>
            <w:vAlign w:val="center"/>
          </w:tcPr>
          <w:p>
            <w:pPr>
              <w:spacing w:line="240" w:lineRule="auto"/>
              <w:ind w:firstLine="0" w:firstLineChars="0"/>
              <w:jc w:val="center"/>
              <w:rPr>
                <w:rFonts w:ascii="等线" w:hAnsi="等线" w:eastAsia="等线"/>
                <w:color w:val="000000"/>
                <w:sz w:val="24"/>
                <w:szCs w:val="24"/>
              </w:rPr>
            </w:pPr>
          </w:p>
        </w:tc>
        <w:tc>
          <w:tcPr>
            <w:tcW w:w="1745" w:type="dxa"/>
            <w:tcBorders>
              <w:top w:val="nil"/>
              <w:left w:val="nil"/>
              <w:bottom w:val="single" w:color="auto" w:sz="4" w:space="0"/>
              <w:right w:val="single" w:color="auto" w:sz="4" w:space="0"/>
            </w:tcBorders>
            <w:vAlign w:val="center"/>
          </w:tcPr>
          <w:p>
            <w:pPr>
              <w:spacing w:line="240" w:lineRule="auto"/>
              <w:ind w:firstLine="0" w:firstLineChars="0"/>
              <w:jc w:val="center"/>
              <w:rPr>
                <w:rFonts w:ascii="等线" w:hAnsi="等线" w:eastAsia="等线"/>
                <w:color w:val="000000"/>
                <w:sz w:val="24"/>
                <w:szCs w:val="24"/>
              </w:rPr>
            </w:pPr>
          </w:p>
        </w:tc>
      </w:tr>
      <w:tr>
        <w:tblPrEx>
          <w:tblLayout w:type="fixed"/>
          <w:tblCellMar>
            <w:top w:w="0" w:type="dxa"/>
            <w:left w:w="108" w:type="dxa"/>
            <w:bottom w:w="0" w:type="dxa"/>
            <w:right w:w="108" w:type="dxa"/>
          </w:tblCellMar>
        </w:tblPrEx>
        <w:trPr>
          <w:trHeight w:val="547" w:hRule="exact"/>
          <w:jc w:val="center"/>
        </w:trPr>
        <w:tc>
          <w:tcPr>
            <w:tcW w:w="947" w:type="dxa"/>
            <w:tcBorders>
              <w:top w:val="nil"/>
              <w:left w:val="single" w:color="auto" w:sz="4" w:space="0"/>
              <w:bottom w:val="single" w:color="auto" w:sz="4" w:space="0"/>
              <w:right w:val="nil"/>
            </w:tcBorders>
            <w:vAlign w:val="center"/>
          </w:tcPr>
          <w:p>
            <w:pPr>
              <w:spacing w:line="240" w:lineRule="auto"/>
              <w:ind w:firstLine="0" w:firstLineChars="0"/>
              <w:jc w:val="center"/>
              <w:rPr>
                <w:rFonts w:ascii="等线" w:hAnsi="等线" w:eastAsia="等线"/>
                <w:color w:val="000000"/>
                <w:sz w:val="24"/>
                <w:szCs w:val="24"/>
              </w:rPr>
            </w:pPr>
            <w:r>
              <w:rPr>
                <w:rFonts w:hint="eastAsia" w:ascii="等线" w:hAnsi="等线" w:eastAsia="等线"/>
                <w:color w:val="000000"/>
                <w:sz w:val="24"/>
                <w:szCs w:val="24"/>
              </w:rPr>
              <w:t>10</w:t>
            </w:r>
          </w:p>
        </w:tc>
        <w:tc>
          <w:tcPr>
            <w:tcW w:w="3090" w:type="dxa"/>
            <w:gridSpan w:val="2"/>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ascii="等线" w:hAnsi="等线" w:eastAsia="等线"/>
                <w:color w:val="000000"/>
                <w:sz w:val="24"/>
                <w:szCs w:val="24"/>
              </w:rPr>
            </w:pPr>
          </w:p>
        </w:tc>
        <w:tc>
          <w:tcPr>
            <w:tcW w:w="2082" w:type="dxa"/>
            <w:tcBorders>
              <w:top w:val="nil"/>
              <w:left w:val="nil"/>
              <w:bottom w:val="single" w:color="auto" w:sz="4" w:space="0"/>
              <w:right w:val="single" w:color="auto" w:sz="4" w:space="0"/>
            </w:tcBorders>
            <w:vAlign w:val="center"/>
          </w:tcPr>
          <w:p>
            <w:pPr>
              <w:spacing w:line="240" w:lineRule="auto"/>
              <w:ind w:firstLine="0" w:firstLineChars="0"/>
              <w:jc w:val="center"/>
              <w:rPr>
                <w:rFonts w:ascii="等线" w:hAnsi="等线" w:eastAsia="等线"/>
                <w:color w:val="000000"/>
                <w:sz w:val="24"/>
                <w:szCs w:val="24"/>
              </w:rPr>
            </w:pPr>
          </w:p>
        </w:tc>
        <w:tc>
          <w:tcPr>
            <w:tcW w:w="1056" w:type="dxa"/>
            <w:tcBorders>
              <w:top w:val="nil"/>
              <w:left w:val="nil"/>
              <w:bottom w:val="single" w:color="auto" w:sz="4" w:space="0"/>
              <w:right w:val="single" w:color="auto" w:sz="4" w:space="0"/>
            </w:tcBorders>
            <w:vAlign w:val="center"/>
          </w:tcPr>
          <w:p>
            <w:pPr>
              <w:spacing w:line="240" w:lineRule="auto"/>
              <w:ind w:firstLine="0" w:firstLineChars="0"/>
              <w:jc w:val="center"/>
              <w:rPr>
                <w:rFonts w:ascii="等线" w:hAnsi="等线" w:eastAsia="等线"/>
                <w:color w:val="000000"/>
                <w:sz w:val="24"/>
                <w:szCs w:val="24"/>
              </w:rPr>
            </w:pPr>
          </w:p>
        </w:tc>
        <w:tc>
          <w:tcPr>
            <w:tcW w:w="1745" w:type="dxa"/>
            <w:tcBorders>
              <w:top w:val="nil"/>
              <w:left w:val="nil"/>
              <w:bottom w:val="single" w:color="auto" w:sz="4" w:space="0"/>
              <w:right w:val="single" w:color="auto" w:sz="4" w:space="0"/>
            </w:tcBorders>
            <w:vAlign w:val="center"/>
          </w:tcPr>
          <w:p>
            <w:pPr>
              <w:spacing w:line="240" w:lineRule="auto"/>
              <w:ind w:firstLine="0" w:firstLineChars="0"/>
              <w:jc w:val="center"/>
              <w:rPr>
                <w:rFonts w:ascii="等线" w:hAnsi="等线" w:eastAsia="等线"/>
                <w:color w:val="000000"/>
                <w:sz w:val="24"/>
                <w:szCs w:val="24"/>
              </w:rPr>
            </w:pPr>
          </w:p>
        </w:tc>
      </w:tr>
      <w:tr>
        <w:tblPrEx>
          <w:tblLayout w:type="fixed"/>
          <w:tblCellMar>
            <w:top w:w="0" w:type="dxa"/>
            <w:left w:w="108" w:type="dxa"/>
            <w:bottom w:w="0" w:type="dxa"/>
            <w:right w:w="108" w:type="dxa"/>
          </w:tblCellMar>
        </w:tblPrEx>
        <w:trPr>
          <w:trHeight w:val="547" w:hRule="exact"/>
          <w:jc w:val="center"/>
        </w:trPr>
        <w:tc>
          <w:tcPr>
            <w:tcW w:w="947" w:type="dxa"/>
            <w:tcBorders>
              <w:top w:val="nil"/>
              <w:left w:val="single" w:color="auto" w:sz="4" w:space="0"/>
              <w:bottom w:val="single" w:color="auto" w:sz="4" w:space="0"/>
              <w:right w:val="nil"/>
            </w:tcBorders>
            <w:vAlign w:val="center"/>
          </w:tcPr>
          <w:p>
            <w:pPr>
              <w:spacing w:line="240" w:lineRule="auto"/>
              <w:ind w:firstLine="0" w:firstLineChars="0"/>
              <w:jc w:val="center"/>
              <w:rPr>
                <w:rFonts w:ascii="等线" w:hAnsi="等线" w:eastAsia="等线"/>
                <w:color w:val="000000"/>
                <w:sz w:val="24"/>
                <w:szCs w:val="24"/>
              </w:rPr>
            </w:pPr>
            <w:r>
              <w:rPr>
                <w:rFonts w:hint="eastAsia" w:ascii="等线" w:hAnsi="等线" w:eastAsia="等线"/>
                <w:color w:val="000000"/>
                <w:sz w:val="24"/>
                <w:szCs w:val="24"/>
              </w:rPr>
              <w:t>11</w:t>
            </w:r>
          </w:p>
        </w:tc>
        <w:tc>
          <w:tcPr>
            <w:tcW w:w="3090" w:type="dxa"/>
            <w:gridSpan w:val="2"/>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ascii="等线" w:hAnsi="等线" w:eastAsia="等线"/>
                <w:color w:val="000000"/>
                <w:sz w:val="24"/>
                <w:szCs w:val="24"/>
              </w:rPr>
            </w:pPr>
          </w:p>
        </w:tc>
        <w:tc>
          <w:tcPr>
            <w:tcW w:w="2082" w:type="dxa"/>
            <w:tcBorders>
              <w:top w:val="nil"/>
              <w:left w:val="nil"/>
              <w:bottom w:val="single" w:color="auto" w:sz="4" w:space="0"/>
              <w:right w:val="single" w:color="auto" w:sz="4" w:space="0"/>
            </w:tcBorders>
            <w:vAlign w:val="center"/>
          </w:tcPr>
          <w:p>
            <w:pPr>
              <w:spacing w:line="240" w:lineRule="auto"/>
              <w:ind w:firstLine="0" w:firstLineChars="0"/>
              <w:jc w:val="center"/>
              <w:rPr>
                <w:rFonts w:ascii="等线" w:hAnsi="等线" w:eastAsia="等线"/>
                <w:color w:val="000000"/>
                <w:sz w:val="24"/>
                <w:szCs w:val="24"/>
              </w:rPr>
            </w:pPr>
          </w:p>
        </w:tc>
        <w:tc>
          <w:tcPr>
            <w:tcW w:w="1056" w:type="dxa"/>
            <w:tcBorders>
              <w:top w:val="nil"/>
              <w:left w:val="nil"/>
              <w:bottom w:val="single" w:color="auto" w:sz="4" w:space="0"/>
              <w:right w:val="single" w:color="auto" w:sz="4" w:space="0"/>
            </w:tcBorders>
            <w:vAlign w:val="center"/>
          </w:tcPr>
          <w:p>
            <w:pPr>
              <w:spacing w:line="240" w:lineRule="auto"/>
              <w:ind w:firstLine="0" w:firstLineChars="0"/>
              <w:jc w:val="center"/>
              <w:rPr>
                <w:rFonts w:ascii="等线" w:hAnsi="等线" w:eastAsia="等线"/>
                <w:color w:val="000000"/>
                <w:sz w:val="24"/>
                <w:szCs w:val="24"/>
              </w:rPr>
            </w:pPr>
          </w:p>
        </w:tc>
        <w:tc>
          <w:tcPr>
            <w:tcW w:w="1745" w:type="dxa"/>
            <w:tcBorders>
              <w:top w:val="nil"/>
              <w:left w:val="nil"/>
              <w:bottom w:val="single" w:color="auto" w:sz="4" w:space="0"/>
              <w:right w:val="single" w:color="auto" w:sz="4" w:space="0"/>
            </w:tcBorders>
            <w:vAlign w:val="center"/>
          </w:tcPr>
          <w:p>
            <w:pPr>
              <w:spacing w:line="240" w:lineRule="auto"/>
              <w:ind w:firstLine="0" w:firstLineChars="0"/>
              <w:jc w:val="center"/>
              <w:rPr>
                <w:rFonts w:ascii="等线" w:hAnsi="等线" w:eastAsia="等线"/>
                <w:color w:val="000000"/>
                <w:sz w:val="24"/>
                <w:szCs w:val="24"/>
              </w:rPr>
            </w:pPr>
          </w:p>
        </w:tc>
      </w:tr>
      <w:tr>
        <w:tblPrEx>
          <w:tblLayout w:type="fixed"/>
          <w:tblCellMar>
            <w:top w:w="0" w:type="dxa"/>
            <w:left w:w="108" w:type="dxa"/>
            <w:bottom w:w="0" w:type="dxa"/>
            <w:right w:w="108" w:type="dxa"/>
          </w:tblCellMar>
        </w:tblPrEx>
        <w:trPr>
          <w:trHeight w:val="547" w:hRule="exact"/>
          <w:jc w:val="center"/>
        </w:trPr>
        <w:tc>
          <w:tcPr>
            <w:tcW w:w="947" w:type="dxa"/>
            <w:tcBorders>
              <w:top w:val="nil"/>
              <w:left w:val="single" w:color="auto" w:sz="4" w:space="0"/>
              <w:bottom w:val="single" w:color="auto" w:sz="4" w:space="0"/>
              <w:right w:val="nil"/>
            </w:tcBorders>
            <w:vAlign w:val="center"/>
          </w:tcPr>
          <w:p>
            <w:pPr>
              <w:spacing w:line="240" w:lineRule="auto"/>
              <w:ind w:firstLine="0" w:firstLineChars="0"/>
              <w:jc w:val="center"/>
              <w:rPr>
                <w:rFonts w:ascii="等线" w:hAnsi="等线" w:eastAsia="等线"/>
                <w:color w:val="000000"/>
                <w:sz w:val="24"/>
                <w:szCs w:val="24"/>
              </w:rPr>
            </w:pPr>
            <w:r>
              <w:rPr>
                <w:rFonts w:hint="eastAsia" w:ascii="等线" w:hAnsi="等线" w:eastAsia="等线"/>
                <w:color w:val="000000"/>
                <w:sz w:val="24"/>
                <w:szCs w:val="24"/>
              </w:rPr>
              <w:t>12</w:t>
            </w:r>
          </w:p>
        </w:tc>
        <w:tc>
          <w:tcPr>
            <w:tcW w:w="3090" w:type="dxa"/>
            <w:gridSpan w:val="2"/>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ascii="等线" w:hAnsi="等线" w:eastAsia="等线"/>
                <w:color w:val="000000"/>
                <w:sz w:val="24"/>
                <w:szCs w:val="24"/>
              </w:rPr>
            </w:pPr>
          </w:p>
        </w:tc>
        <w:tc>
          <w:tcPr>
            <w:tcW w:w="2082" w:type="dxa"/>
            <w:tcBorders>
              <w:top w:val="nil"/>
              <w:left w:val="nil"/>
              <w:bottom w:val="single" w:color="auto" w:sz="4" w:space="0"/>
              <w:right w:val="single" w:color="auto" w:sz="4" w:space="0"/>
            </w:tcBorders>
            <w:vAlign w:val="center"/>
          </w:tcPr>
          <w:p>
            <w:pPr>
              <w:spacing w:line="240" w:lineRule="auto"/>
              <w:ind w:firstLine="0" w:firstLineChars="0"/>
              <w:jc w:val="center"/>
              <w:rPr>
                <w:rFonts w:ascii="等线" w:hAnsi="等线" w:eastAsia="等线"/>
                <w:color w:val="000000"/>
                <w:sz w:val="24"/>
                <w:szCs w:val="24"/>
              </w:rPr>
            </w:pPr>
          </w:p>
        </w:tc>
        <w:tc>
          <w:tcPr>
            <w:tcW w:w="1056" w:type="dxa"/>
            <w:tcBorders>
              <w:top w:val="nil"/>
              <w:left w:val="nil"/>
              <w:bottom w:val="single" w:color="auto" w:sz="4" w:space="0"/>
              <w:right w:val="single" w:color="auto" w:sz="4" w:space="0"/>
            </w:tcBorders>
            <w:vAlign w:val="center"/>
          </w:tcPr>
          <w:p>
            <w:pPr>
              <w:spacing w:line="240" w:lineRule="auto"/>
              <w:ind w:firstLine="0" w:firstLineChars="0"/>
              <w:jc w:val="center"/>
              <w:rPr>
                <w:rFonts w:ascii="等线" w:hAnsi="等线" w:eastAsia="等线"/>
                <w:color w:val="000000"/>
                <w:sz w:val="24"/>
                <w:szCs w:val="24"/>
              </w:rPr>
            </w:pPr>
          </w:p>
        </w:tc>
        <w:tc>
          <w:tcPr>
            <w:tcW w:w="1745" w:type="dxa"/>
            <w:tcBorders>
              <w:top w:val="nil"/>
              <w:left w:val="nil"/>
              <w:bottom w:val="single" w:color="auto" w:sz="4" w:space="0"/>
              <w:right w:val="single" w:color="auto" w:sz="4" w:space="0"/>
            </w:tcBorders>
            <w:vAlign w:val="center"/>
          </w:tcPr>
          <w:p>
            <w:pPr>
              <w:spacing w:line="240" w:lineRule="auto"/>
              <w:ind w:firstLine="0" w:firstLineChars="0"/>
              <w:jc w:val="center"/>
              <w:rPr>
                <w:rFonts w:ascii="等线" w:hAnsi="等线" w:eastAsia="等线"/>
                <w:color w:val="000000"/>
                <w:sz w:val="24"/>
                <w:szCs w:val="24"/>
              </w:rPr>
            </w:pPr>
          </w:p>
        </w:tc>
      </w:tr>
      <w:tr>
        <w:tblPrEx>
          <w:tblLayout w:type="fixed"/>
          <w:tblCellMar>
            <w:top w:w="0" w:type="dxa"/>
            <w:left w:w="108" w:type="dxa"/>
            <w:bottom w:w="0" w:type="dxa"/>
            <w:right w:w="108" w:type="dxa"/>
          </w:tblCellMar>
        </w:tblPrEx>
        <w:trPr>
          <w:trHeight w:val="1479" w:hRule="exact"/>
          <w:jc w:val="center"/>
        </w:trPr>
        <w:tc>
          <w:tcPr>
            <w:tcW w:w="335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等线" w:hAnsi="等线" w:eastAsia="等线"/>
                <w:color w:val="000000"/>
                <w:sz w:val="24"/>
                <w:szCs w:val="24"/>
              </w:rPr>
            </w:pPr>
            <w:r>
              <w:rPr>
                <w:rFonts w:hint="eastAsia" w:ascii="等线" w:hAnsi="等线" w:eastAsia="等线"/>
                <w:color w:val="000000"/>
                <w:sz w:val="24"/>
                <w:szCs w:val="24"/>
              </w:rPr>
              <w:t>申请离场单位（签字）：</w:t>
            </w:r>
          </w:p>
        </w:tc>
        <w:tc>
          <w:tcPr>
            <w:tcW w:w="2767"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等线" w:hAnsi="等线" w:eastAsia="等线"/>
                <w:color w:val="000000"/>
                <w:sz w:val="24"/>
                <w:szCs w:val="24"/>
              </w:rPr>
            </w:pPr>
            <w:r>
              <w:rPr>
                <w:rFonts w:hint="eastAsia" w:ascii="等线" w:hAnsi="等线" w:eastAsia="等线"/>
                <w:color w:val="000000"/>
                <w:sz w:val="24"/>
                <w:szCs w:val="24"/>
              </w:rPr>
              <w:t>监理单位（签字）：</w:t>
            </w:r>
          </w:p>
        </w:tc>
        <w:tc>
          <w:tcPr>
            <w:tcW w:w="2801"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等线" w:hAnsi="等线" w:eastAsia="等线"/>
                <w:color w:val="000000"/>
                <w:szCs w:val="24"/>
              </w:rPr>
            </w:pPr>
            <w:r>
              <w:rPr>
                <w:rFonts w:hint="eastAsia" w:ascii="等线" w:hAnsi="等线" w:eastAsia="等线"/>
                <w:color w:val="000000"/>
                <w:szCs w:val="24"/>
                <w:lang w:val="en-US" w:eastAsia="zh-CN"/>
              </w:rPr>
              <w:t>管理单位</w:t>
            </w:r>
            <w:r>
              <w:rPr>
                <w:rFonts w:hint="eastAsia" w:ascii="等线" w:hAnsi="等线" w:eastAsia="等线"/>
                <w:color w:val="000000"/>
                <w:szCs w:val="24"/>
              </w:rPr>
              <w:t>（签字）：</w:t>
            </w:r>
          </w:p>
        </w:tc>
      </w:tr>
      <w:tr>
        <w:tblPrEx>
          <w:tblLayout w:type="fixed"/>
          <w:tblCellMar>
            <w:top w:w="0" w:type="dxa"/>
            <w:left w:w="108" w:type="dxa"/>
            <w:bottom w:w="0" w:type="dxa"/>
            <w:right w:w="108" w:type="dxa"/>
          </w:tblCellMar>
        </w:tblPrEx>
        <w:trPr>
          <w:trHeight w:val="1472" w:hRule="exact"/>
          <w:jc w:val="center"/>
        </w:trPr>
        <w:tc>
          <w:tcPr>
            <w:tcW w:w="335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ascii="等线" w:hAnsi="等线" w:eastAsia="等线"/>
                <w:color w:val="000000"/>
                <w:sz w:val="24"/>
                <w:szCs w:val="24"/>
              </w:rPr>
            </w:pPr>
          </w:p>
          <w:p>
            <w:pPr>
              <w:spacing w:line="240" w:lineRule="auto"/>
              <w:ind w:firstLine="0" w:firstLineChars="0"/>
              <w:jc w:val="left"/>
              <w:rPr>
                <w:rFonts w:ascii="等线" w:hAnsi="等线" w:eastAsia="等线"/>
                <w:color w:val="000000"/>
                <w:sz w:val="24"/>
                <w:szCs w:val="24"/>
              </w:rPr>
            </w:pPr>
            <w:r>
              <w:rPr>
                <w:rFonts w:hint="eastAsia" w:ascii="等线" w:hAnsi="等线" w:eastAsia="等线"/>
                <w:color w:val="000000"/>
                <w:sz w:val="24"/>
                <w:szCs w:val="24"/>
              </w:rPr>
              <w:t>盖章</w:t>
            </w:r>
          </w:p>
          <w:p>
            <w:pPr>
              <w:spacing w:line="240" w:lineRule="auto"/>
              <w:ind w:firstLine="0" w:firstLineChars="0"/>
              <w:jc w:val="left"/>
              <w:rPr>
                <w:rFonts w:ascii="等线" w:hAnsi="等线" w:eastAsia="等线"/>
                <w:color w:val="000000"/>
                <w:sz w:val="24"/>
                <w:szCs w:val="24"/>
              </w:rPr>
            </w:pPr>
          </w:p>
        </w:tc>
        <w:tc>
          <w:tcPr>
            <w:tcW w:w="2767"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ascii="等线" w:hAnsi="等线" w:eastAsia="等线"/>
                <w:color w:val="000000"/>
                <w:sz w:val="24"/>
                <w:szCs w:val="24"/>
              </w:rPr>
            </w:pPr>
          </w:p>
          <w:p>
            <w:pPr>
              <w:spacing w:line="240" w:lineRule="auto"/>
              <w:ind w:firstLine="0" w:firstLineChars="0"/>
              <w:jc w:val="left"/>
              <w:rPr>
                <w:rFonts w:ascii="等线" w:hAnsi="等线" w:eastAsia="等线"/>
                <w:color w:val="000000"/>
                <w:sz w:val="24"/>
                <w:szCs w:val="24"/>
              </w:rPr>
            </w:pPr>
            <w:r>
              <w:rPr>
                <w:rFonts w:hint="eastAsia" w:ascii="等线" w:hAnsi="等线" w:eastAsia="等线"/>
                <w:color w:val="000000"/>
                <w:sz w:val="24"/>
                <w:szCs w:val="24"/>
              </w:rPr>
              <w:t>盖章</w:t>
            </w:r>
          </w:p>
          <w:p>
            <w:pPr>
              <w:spacing w:line="240" w:lineRule="auto"/>
              <w:ind w:firstLine="0" w:firstLineChars="0"/>
              <w:jc w:val="left"/>
              <w:rPr>
                <w:rFonts w:ascii="等线" w:hAnsi="等线" w:eastAsia="等线"/>
                <w:color w:val="000000"/>
                <w:sz w:val="24"/>
                <w:szCs w:val="24"/>
              </w:rPr>
            </w:pPr>
          </w:p>
        </w:tc>
        <w:tc>
          <w:tcPr>
            <w:tcW w:w="2801"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ascii="等线" w:hAnsi="等线" w:eastAsia="等线"/>
                <w:color w:val="000000"/>
                <w:sz w:val="24"/>
                <w:szCs w:val="24"/>
              </w:rPr>
            </w:pPr>
          </w:p>
          <w:p>
            <w:pPr>
              <w:spacing w:line="240" w:lineRule="auto"/>
              <w:ind w:firstLine="0" w:firstLineChars="0"/>
              <w:jc w:val="left"/>
              <w:rPr>
                <w:rFonts w:ascii="等线" w:hAnsi="等线" w:eastAsia="等线"/>
                <w:color w:val="000000"/>
                <w:sz w:val="24"/>
                <w:szCs w:val="24"/>
              </w:rPr>
            </w:pPr>
            <w:r>
              <w:rPr>
                <w:rFonts w:hint="eastAsia" w:ascii="等线" w:hAnsi="等线" w:eastAsia="等线"/>
                <w:color w:val="000000"/>
                <w:sz w:val="24"/>
                <w:szCs w:val="24"/>
              </w:rPr>
              <w:t>盖章</w:t>
            </w:r>
          </w:p>
          <w:p>
            <w:pPr>
              <w:spacing w:line="240" w:lineRule="auto"/>
              <w:ind w:firstLine="0" w:firstLineChars="0"/>
              <w:jc w:val="left"/>
              <w:rPr>
                <w:rFonts w:ascii="等线" w:hAnsi="等线" w:eastAsia="等线"/>
                <w:color w:val="000000"/>
                <w:sz w:val="24"/>
                <w:szCs w:val="24"/>
              </w:rPr>
            </w:pPr>
          </w:p>
        </w:tc>
      </w:tr>
    </w:tbl>
    <w:p>
      <w:pPr>
        <w:ind w:firstLine="0" w:firstLineChars="0"/>
        <w:rPr>
          <w:rFonts w:ascii="等线" w:hAnsi="等线" w:eastAsia="等线"/>
          <w:color w:val="000000"/>
          <w:sz w:val="24"/>
          <w:szCs w:val="24"/>
        </w:rPr>
      </w:pPr>
      <w:r>
        <w:rPr>
          <w:rFonts w:hint="eastAsia" w:ascii="等线" w:hAnsi="等线" w:eastAsia="等线"/>
          <w:color w:val="000000"/>
          <w:sz w:val="24"/>
          <w:szCs w:val="24"/>
          <w:lang w:val="en-US" w:eastAsia="zh-CN"/>
        </w:rPr>
        <w:t>注：</w:t>
      </w:r>
      <w:r>
        <w:rPr>
          <w:rFonts w:hint="eastAsia" w:ascii="等线" w:hAnsi="等线" w:eastAsia="等线"/>
          <w:color w:val="000000"/>
          <w:sz w:val="24"/>
          <w:szCs w:val="24"/>
        </w:rPr>
        <w:t>此表一式三份，申请单位、</w:t>
      </w:r>
      <w:r>
        <w:rPr>
          <w:rFonts w:hint="eastAsia" w:ascii="等线" w:hAnsi="等线" w:eastAsia="等线"/>
          <w:color w:val="000000"/>
          <w:sz w:val="24"/>
          <w:szCs w:val="24"/>
          <w:lang w:val="en-US" w:eastAsia="zh-CN"/>
        </w:rPr>
        <w:t>管理单位</w:t>
      </w:r>
      <w:r>
        <w:rPr>
          <w:rFonts w:hint="eastAsia" w:ascii="等线" w:hAnsi="等线" w:eastAsia="等线"/>
          <w:color w:val="000000"/>
          <w:sz w:val="24"/>
          <w:szCs w:val="24"/>
        </w:rPr>
        <w:t>、申请单位监理单位各执一份。</w:t>
      </w:r>
    </w:p>
    <w:p>
      <w:pPr>
        <w:ind w:firstLine="0" w:firstLineChars="0"/>
        <w:rPr>
          <w:rFonts w:hint="eastAsia" w:ascii="等线" w:hAnsi="等线" w:eastAsia="等线"/>
          <w:color w:val="000000"/>
          <w:szCs w:val="24"/>
          <w:lang w:val="en-US" w:eastAsia="zh-CN"/>
        </w:rPr>
      </w:pPr>
    </w:p>
    <w:p>
      <w:pPr>
        <w:ind w:firstLine="0" w:firstLineChars="0"/>
        <w:rPr>
          <w:rFonts w:hint="eastAsia" w:ascii="等线" w:hAnsi="等线" w:eastAsia="等线"/>
          <w:color w:val="000000"/>
          <w:szCs w:val="24"/>
          <w:lang w:val="en-US" w:eastAsia="zh-CN"/>
        </w:rPr>
      </w:pPr>
    </w:p>
    <w:p>
      <w:pPr>
        <w:ind w:firstLine="0" w:firstLineChars="0"/>
        <w:rPr>
          <w:rFonts w:hint="eastAsia" w:ascii="等线" w:hAnsi="等线" w:eastAsia="等线"/>
          <w:color w:val="000000"/>
          <w:szCs w:val="24"/>
          <w:lang w:val="en-US" w:eastAsia="zh-CN"/>
        </w:rPr>
      </w:pPr>
    </w:p>
    <w:p>
      <w:pPr>
        <w:ind w:firstLine="0" w:firstLineChars="0"/>
        <w:rPr>
          <w:rFonts w:hint="eastAsia" w:ascii="等线" w:hAnsi="等线" w:eastAsia="等线"/>
          <w:color w:val="000000"/>
          <w:szCs w:val="24"/>
          <w:lang w:val="en-US" w:eastAsia="zh-CN"/>
        </w:rPr>
      </w:pPr>
      <w:r>
        <w:rPr>
          <w:rFonts w:hint="eastAsia" w:ascii="等线" w:hAnsi="等线" w:eastAsia="等线"/>
          <w:color w:val="000000"/>
          <w:szCs w:val="24"/>
          <w:lang w:val="en-US" w:eastAsia="zh-CN"/>
        </w:rPr>
        <w:fldChar w:fldCharType="begin"/>
      </w:r>
      <w:r>
        <w:rPr>
          <w:rFonts w:hint="eastAsia" w:ascii="等线" w:hAnsi="等线" w:eastAsia="等线"/>
          <w:color w:val="000000"/>
          <w:szCs w:val="24"/>
          <w:lang w:val="en-US" w:eastAsia="zh-CN"/>
        </w:rPr>
        <w:instrText xml:space="preserve"> HYPERLINK \l "前4" </w:instrText>
      </w:r>
      <w:r>
        <w:rPr>
          <w:rFonts w:hint="eastAsia" w:ascii="等线" w:hAnsi="等线" w:eastAsia="等线"/>
          <w:color w:val="000000"/>
          <w:szCs w:val="24"/>
          <w:lang w:val="en-US" w:eastAsia="zh-CN"/>
        </w:rPr>
        <w:fldChar w:fldCharType="separate"/>
      </w:r>
      <w:r>
        <w:rPr>
          <w:rStyle w:val="10"/>
          <w:rFonts w:hint="eastAsia" w:ascii="等线" w:hAnsi="等线" w:eastAsia="等线"/>
          <w:color w:val="auto"/>
          <w:szCs w:val="24"/>
          <w:lang w:val="en-US" w:eastAsia="zh-CN"/>
        </w:rPr>
        <w:t>附件4</w:t>
      </w:r>
      <w:bookmarkStart w:id="59" w:name="附件4"/>
      <w:bookmarkEnd w:id="59"/>
      <w:r>
        <w:rPr>
          <w:rFonts w:hint="eastAsia" w:ascii="等线" w:hAnsi="等线" w:eastAsia="等线"/>
          <w:color w:val="000000"/>
          <w:szCs w:val="24"/>
          <w:lang w:val="en-US" w:eastAsia="zh-CN"/>
        </w:rPr>
        <w:fldChar w:fldCharType="end"/>
      </w:r>
    </w:p>
    <w:p>
      <w:pPr>
        <w:ind w:firstLine="0" w:firstLineChars="0"/>
        <w:jc w:val="center"/>
        <w:rPr>
          <w:rFonts w:hint="default" w:ascii="等线" w:hAnsi="等线" w:eastAsia="等线"/>
          <w:color w:val="000000"/>
          <w:sz w:val="28"/>
          <w:szCs w:val="28"/>
          <w:lang w:val="en-US" w:eastAsia="zh-CN"/>
        </w:rPr>
      </w:pPr>
      <w:r>
        <w:rPr>
          <w:rFonts w:hint="eastAsia" w:ascii="等线" w:hAnsi="等线" w:eastAsia="等线"/>
          <w:color w:val="000000"/>
          <w:sz w:val="28"/>
          <w:szCs w:val="28"/>
          <w:lang w:val="en-US" w:eastAsia="zh-CN"/>
        </w:rPr>
        <w:t>苏州</w:t>
      </w:r>
      <w:r>
        <w:rPr>
          <w:rFonts w:hint="default" w:ascii="等线" w:hAnsi="等线" w:eastAsia="等线"/>
          <w:color w:val="000000"/>
          <w:sz w:val="28"/>
          <w:szCs w:val="28"/>
          <w:lang w:val="en-US" w:eastAsia="zh-CN"/>
        </w:rPr>
        <w:t>中车建设工程有限公司</w:t>
      </w:r>
    </w:p>
    <w:p>
      <w:pPr>
        <w:ind w:firstLine="0" w:firstLineChars="0"/>
        <w:jc w:val="center"/>
        <w:rPr>
          <w:rFonts w:hint="default" w:ascii="等线" w:hAnsi="等线" w:eastAsia="等线"/>
          <w:color w:val="000000"/>
          <w:szCs w:val="24"/>
          <w:lang w:val="en-US" w:eastAsia="zh-CN"/>
        </w:rPr>
      </w:pPr>
      <w:r>
        <w:rPr>
          <w:rFonts w:hint="eastAsia" w:ascii="等线" w:hAnsi="等线" w:eastAsia="等线"/>
          <w:color w:val="000000"/>
          <w:sz w:val="28"/>
          <w:szCs w:val="28"/>
          <w:lang w:val="en-US" w:eastAsia="zh-CN"/>
        </w:rPr>
        <w:t>台州市域铁路S1线</w:t>
      </w:r>
      <w:r>
        <w:rPr>
          <w:rFonts w:hint="default" w:ascii="等线" w:hAnsi="等线" w:eastAsia="等线"/>
          <w:color w:val="000000"/>
          <w:sz w:val="28"/>
          <w:szCs w:val="28"/>
          <w:lang w:val="en-US" w:eastAsia="zh-CN"/>
        </w:rPr>
        <w:t>一期站后工程</w:t>
      </w:r>
    </w:p>
    <w:p>
      <w:pPr>
        <w:ind w:firstLine="0" w:firstLineChars="0"/>
        <w:rPr>
          <w:rFonts w:hint="default" w:ascii="等线" w:hAnsi="等线" w:eastAsia="等线"/>
          <w:color w:val="000000"/>
          <w:szCs w:val="24"/>
          <w:lang w:val="en-US" w:eastAsia="zh-CN"/>
        </w:rPr>
      </w:pPr>
    </w:p>
    <w:p>
      <w:pPr>
        <w:ind w:firstLine="0" w:firstLineChars="0"/>
        <w:jc w:val="center"/>
        <w:rPr>
          <w:rFonts w:hint="default" w:ascii="等线" w:hAnsi="等线" w:eastAsia="等线"/>
          <w:color w:val="000000"/>
          <w:sz w:val="32"/>
          <w:szCs w:val="32"/>
          <w:lang w:val="en-US" w:eastAsia="zh-CN"/>
        </w:rPr>
      </w:pPr>
      <w:r>
        <w:rPr>
          <w:rFonts w:hint="default" w:ascii="等线" w:hAnsi="等线" w:eastAsia="等线"/>
          <w:color w:val="000000"/>
          <w:sz w:val="32"/>
          <w:szCs w:val="32"/>
          <w:lang w:val="en-US" w:eastAsia="zh-CN"/>
        </w:rPr>
        <w:t>属</w:t>
      </w:r>
    </w:p>
    <w:p>
      <w:pPr>
        <w:ind w:firstLine="0" w:firstLineChars="0"/>
        <w:jc w:val="center"/>
        <w:rPr>
          <w:rFonts w:hint="default" w:ascii="等线" w:hAnsi="等线" w:eastAsia="等线"/>
          <w:color w:val="000000"/>
          <w:sz w:val="32"/>
          <w:szCs w:val="32"/>
          <w:lang w:val="en-US" w:eastAsia="zh-CN"/>
        </w:rPr>
      </w:pPr>
      <w:r>
        <w:rPr>
          <w:rFonts w:hint="default" w:ascii="等线" w:hAnsi="等线" w:eastAsia="等线"/>
          <w:color w:val="000000"/>
          <w:sz w:val="32"/>
          <w:szCs w:val="32"/>
          <w:lang w:val="en-US" w:eastAsia="zh-CN"/>
        </w:rPr>
        <w:t>地</w:t>
      </w:r>
    </w:p>
    <w:p>
      <w:pPr>
        <w:ind w:firstLine="0" w:firstLineChars="0"/>
        <w:jc w:val="center"/>
        <w:rPr>
          <w:rFonts w:hint="default" w:ascii="等线" w:hAnsi="等线" w:eastAsia="等线"/>
          <w:color w:val="000000"/>
          <w:sz w:val="32"/>
          <w:szCs w:val="32"/>
          <w:lang w:val="en-US" w:eastAsia="zh-CN"/>
        </w:rPr>
      </w:pPr>
      <w:r>
        <w:rPr>
          <w:rFonts w:hint="default" w:ascii="等线" w:hAnsi="等线" w:eastAsia="等线"/>
          <w:color w:val="000000"/>
          <w:sz w:val="32"/>
          <w:szCs w:val="32"/>
          <w:lang w:val="en-US" w:eastAsia="zh-CN"/>
        </w:rPr>
        <w:t>安</w:t>
      </w:r>
    </w:p>
    <w:p>
      <w:pPr>
        <w:ind w:firstLine="0" w:firstLineChars="0"/>
        <w:jc w:val="center"/>
        <w:rPr>
          <w:rFonts w:hint="default" w:ascii="等线" w:hAnsi="等线" w:eastAsia="等线"/>
          <w:color w:val="000000"/>
          <w:sz w:val="32"/>
          <w:szCs w:val="32"/>
          <w:lang w:val="en-US" w:eastAsia="zh-CN"/>
        </w:rPr>
      </w:pPr>
      <w:r>
        <w:rPr>
          <w:rFonts w:hint="default" w:ascii="等线" w:hAnsi="等线" w:eastAsia="等线"/>
          <w:color w:val="000000"/>
          <w:sz w:val="32"/>
          <w:szCs w:val="32"/>
          <w:lang w:val="en-US" w:eastAsia="zh-CN"/>
        </w:rPr>
        <w:t>全</w:t>
      </w:r>
    </w:p>
    <w:p>
      <w:pPr>
        <w:ind w:firstLine="0" w:firstLineChars="0"/>
        <w:jc w:val="center"/>
        <w:rPr>
          <w:rFonts w:hint="default" w:ascii="等线" w:hAnsi="等线" w:eastAsia="等线"/>
          <w:color w:val="000000"/>
          <w:sz w:val="32"/>
          <w:szCs w:val="32"/>
          <w:lang w:val="en-US" w:eastAsia="zh-CN"/>
        </w:rPr>
      </w:pPr>
      <w:r>
        <w:rPr>
          <w:rFonts w:hint="default" w:ascii="等线" w:hAnsi="等线" w:eastAsia="等线"/>
          <w:color w:val="000000"/>
          <w:sz w:val="32"/>
          <w:szCs w:val="32"/>
          <w:lang w:val="en-US" w:eastAsia="zh-CN"/>
        </w:rPr>
        <w:t>管</w:t>
      </w:r>
    </w:p>
    <w:p>
      <w:pPr>
        <w:ind w:firstLine="0" w:firstLineChars="0"/>
        <w:jc w:val="center"/>
        <w:rPr>
          <w:rFonts w:hint="default" w:ascii="等线" w:hAnsi="等线" w:eastAsia="等线"/>
          <w:color w:val="000000"/>
          <w:sz w:val="32"/>
          <w:szCs w:val="32"/>
          <w:lang w:val="en-US" w:eastAsia="zh-CN"/>
        </w:rPr>
      </w:pPr>
      <w:r>
        <w:rPr>
          <w:rFonts w:hint="default" w:ascii="等线" w:hAnsi="等线" w:eastAsia="等线"/>
          <w:color w:val="000000"/>
          <w:sz w:val="32"/>
          <w:szCs w:val="32"/>
          <w:lang w:val="en-US" w:eastAsia="zh-CN"/>
        </w:rPr>
        <w:t>理</w:t>
      </w:r>
    </w:p>
    <w:p>
      <w:pPr>
        <w:ind w:firstLine="0" w:firstLineChars="0"/>
        <w:jc w:val="center"/>
        <w:rPr>
          <w:rFonts w:hint="default" w:ascii="等线" w:hAnsi="等线" w:eastAsia="等线"/>
          <w:color w:val="000000"/>
          <w:sz w:val="32"/>
          <w:szCs w:val="32"/>
          <w:lang w:val="en-US" w:eastAsia="zh-CN"/>
        </w:rPr>
      </w:pPr>
      <w:r>
        <w:rPr>
          <w:rFonts w:hint="default" w:ascii="等线" w:hAnsi="等线" w:eastAsia="等线"/>
          <w:color w:val="000000"/>
          <w:sz w:val="32"/>
          <w:szCs w:val="32"/>
          <w:lang w:val="en-US" w:eastAsia="zh-CN"/>
        </w:rPr>
        <w:t>条</w:t>
      </w:r>
    </w:p>
    <w:p>
      <w:pPr>
        <w:ind w:firstLine="0" w:firstLineChars="0"/>
        <w:jc w:val="center"/>
        <w:rPr>
          <w:rFonts w:hint="default" w:ascii="等线" w:hAnsi="等线" w:eastAsia="等线"/>
          <w:color w:val="000000"/>
          <w:sz w:val="32"/>
          <w:szCs w:val="32"/>
          <w:lang w:val="en-US" w:eastAsia="zh-CN"/>
        </w:rPr>
      </w:pPr>
      <w:r>
        <w:rPr>
          <w:rFonts w:hint="default" w:ascii="等线" w:hAnsi="等线" w:eastAsia="等线"/>
          <w:color w:val="000000"/>
          <w:sz w:val="32"/>
          <w:szCs w:val="32"/>
          <w:lang w:val="en-US" w:eastAsia="zh-CN"/>
        </w:rPr>
        <w:t>例</w:t>
      </w:r>
    </w:p>
    <w:p>
      <w:pPr>
        <w:ind w:firstLine="0" w:firstLineChars="0"/>
        <w:rPr>
          <w:rFonts w:hint="default" w:ascii="等线" w:hAnsi="等线" w:eastAsia="等线"/>
          <w:color w:val="000000"/>
          <w:szCs w:val="24"/>
          <w:lang w:val="en-US" w:eastAsia="zh-CN"/>
        </w:rPr>
      </w:pPr>
    </w:p>
    <w:p>
      <w:pPr>
        <w:ind w:firstLine="0" w:firstLineChars="0"/>
        <w:rPr>
          <w:rFonts w:hint="default" w:ascii="等线" w:hAnsi="等线" w:eastAsia="等线"/>
          <w:color w:val="000000"/>
          <w:szCs w:val="24"/>
          <w:lang w:val="en-US" w:eastAsia="zh-CN"/>
        </w:rPr>
      </w:pPr>
      <w:r>
        <w:rPr>
          <w:rFonts w:hint="default" w:ascii="等线" w:hAnsi="等线" w:eastAsia="等线"/>
          <w:color w:val="000000"/>
          <w:szCs w:val="24"/>
          <w:lang w:val="en-US" w:eastAsia="zh-CN"/>
        </w:rPr>
        <w:t xml:space="preserve">工程名称: </w:t>
      </w:r>
    </w:p>
    <w:p>
      <w:pPr>
        <w:ind w:firstLine="0" w:firstLineChars="0"/>
        <w:rPr>
          <w:rFonts w:hint="default" w:ascii="等线" w:hAnsi="等线" w:eastAsia="等线"/>
          <w:color w:val="000000"/>
          <w:szCs w:val="24"/>
          <w:lang w:val="en-US" w:eastAsia="zh-CN"/>
        </w:rPr>
      </w:pPr>
      <w:r>
        <w:rPr>
          <w:rFonts w:hint="default" w:ascii="等线" w:hAnsi="等线" w:eastAsia="等线"/>
          <w:color w:val="000000"/>
          <w:szCs w:val="24"/>
          <w:lang w:val="en-US" w:eastAsia="zh-CN"/>
        </w:rPr>
        <w:t xml:space="preserve">建设单位: </w:t>
      </w:r>
    </w:p>
    <w:p>
      <w:pPr>
        <w:ind w:firstLine="0" w:firstLineChars="0"/>
        <w:rPr>
          <w:rFonts w:hint="default" w:ascii="等线" w:hAnsi="等线" w:eastAsia="等线"/>
          <w:color w:val="000000"/>
          <w:szCs w:val="24"/>
          <w:lang w:val="en-US" w:eastAsia="zh-CN"/>
        </w:rPr>
      </w:pPr>
      <w:r>
        <w:rPr>
          <w:rFonts w:hint="default" w:ascii="等线" w:hAnsi="等线" w:eastAsia="等线"/>
          <w:color w:val="000000"/>
          <w:szCs w:val="24"/>
          <w:lang w:val="en-US" w:eastAsia="zh-CN"/>
        </w:rPr>
        <w:t>承包单位：</w:t>
      </w:r>
    </w:p>
    <w:p>
      <w:pPr>
        <w:ind w:firstLine="0" w:firstLineChars="0"/>
        <w:rPr>
          <w:rFonts w:hint="default" w:ascii="等线" w:hAnsi="等线" w:eastAsia="等线"/>
          <w:color w:val="000000"/>
          <w:szCs w:val="24"/>
          <w:lang w:val="en-US" w:eastAsia="zh-CN"/>
        </w:rPr>
      </w:pPr>
      <w:r>
        <w:rPr>
          <w:rFonts w:hint="eastAsia" w:ascii="等线" w:hAnsi="等线" w:eastAsia="等线"/>
          <w:color w:val="000000"/>
          <w:szCs w:val="24"/>
          <w:lang w:val="en-US" w:eastAsia="zh-CN"/>
        </w:rPr>
        <w:t>管理单位</w:t>
      </w:r>
      <w:r>
        <w:rPr>
          <w:rFonts w:hint="default" w:ascii="等线" w:hAnsi="等线" w:eastAsia="等线"/>
          <w:color w:val="000000"/>
          <w:szCs w:val="24"/>
          <w:lang w:val="en-US" w:eastAsia="zh-CN"/>
        </w:rPr>
        <w:t>:</w:t>
      </w:r>
    </w:p>
    <w:p>
      <w:pPr>
        <w:ind w:firstLine="0" w:firstLineChars="0"/>
        <w:rPr>
          <w:rFonts w:hint="default" w:ascii="等线" w:hAnsi="等线" w:eastAsia="等线"/>
          <w:color w:val="000000"/>
          <w:szCs w:val="24"/>
          <w:lang w:val="en-US" w:eastAsia="zh-CN"/>
        </w:rPr>
      </w:pPr>
      <w:r>
        <w:rPr>
          <w:rFonts w:hint="default" w:ascii="等线" w:hAnsi="等线" w:eastAsia="等线"/>
          <w:color w:val="000000"/>
          <w:szCs w:val="24"/>
          <w:lang w:val="en-US" w:eastAsia="zh-CN"/>
        </w:rPr>
        <w:t xml:space="preserve">参建单位:                                          </w:t>
      </w:r>
    </w:p>
    <w:p>
      <w:pPr>
        <w:ind w:firstLine="0" w:firstLineChars="0"/>
        <w:rPr>
          <w:rFonts w:hint="default" w:ascii="等线" w:hAnsi="等线" w:eastAsia="等线"/>
          <w:color w:val="000000"/>
          <w:szCs w:val="24"/>
          <w:lang w:val="en-US" w:eastAsia="zh-CN"/>
        </w:rPr>
      </w:pPr>
      <w:r>
        <w:rPr>
          <w:rFonts w:hint="default" w:ascii="等线" w:hAnsi="等线" w:eastAsia="等线"/>
          <w:color w:val="000000"/>
          <w:szCs w:val="24"/>
          <w:lang w:val="en-US" w:eastAsia="zh-CN"/>
        </w:rPr>
        <w:t xml:space="preserve">签订日期:  </w:t>
      </w:r>
      <w:r>
        <w:rPr>
          <w:rFonts w:hint="eastAsia" w:ascii="等线" w:hAnsi="等线" w:eastAsia="等线"/>
          <w:color w:val="000000"/>
          <w:szCs w:val="24"/>
          <w:lang w:val="en-US" w:eastAsia="zh-CN"/>
        </w:rPr>
        <w:t xml:space="preserve">    </w:t>
      </w:r>
      <w:r>
        <w:rPr>
          <w:rFonts w:hint="default" w:ascii="等线" w:hAnsi="等线" w:eastAsia="等线"/>
          <w:color w:val="000000"/>
          <w:szCs w:val="24"/>
          <w:lang w:val="en-US" w:eastAsia="zh-CN"/>
        </w:rPr>
        <w:t>年  月   日</w:t>
      </w:r>
    </w:p>
    <w:p>
      <w:pPr>
        <w:ind w:firstLine="0" w:firstLineChars="0"/>
        <w:rPr>
          <w:rFonts w:hint="default" w:ascii="等线" w:hAnsi="等线" w:eastAsia="等线"/>
          <w:color w:val="000000"/>
          <w:szCs w:val="24"/>
          <w:lang w:val="en-US" w:eastAsia="zh-CN"/>
        </w:rPr>
      </w:pPr>
      <w:r>
        <w:rPr>
          <w:rFonts w:hint="default" w:ascii="等线" w:hAnsi="等线" w:eastAsia="等线"/>
          <w:color w:val="000000"/>
          <w:szCs w:val="24"/>
          <w:lang w:val="en-US" w:eastAsia="zh-CN"/>
        </w:rPr>
        <w:br w:type="page"/>
      </w:r>
    </w:p>
    <w:p>
      <w:pPr>
        <w:ind w:firstLine="0" w:firstLineChars="0"/>
        <w:rPr>
          <w:rFonts w:hint="default" w:ascii="等线" w:hAnsi="等线" w:eastAsia="等线"/>
          <w:color w:val="000000"/>
          <w:szCs w:val="24"/>
          <w:lang w:val="en-US" w:eastAsia="zh-CN"/>
        </w:rPr>
      </w:pPr>
      <w:r>
        <w:rPr>
          <w:rFonts w:hint="default" w:ascii="等线" w:hAnsi="等线" w:eastAsia="等线"/>
          <w:color w:val="000000"/>
          <w:szCs w:val="24"/>
          <w:lang w:val="en-US" w:eastAsia="zh-CN"/>
        </w:rPr>
        <w:t xml:space="preserve">    根据</w:t>
      </w:r>
      <w:r>
        <w:rPr>
          <w:rFonts w:hint="eastAsia" w:ascii="等线" w:hAnsi="等线" w:eastAsia="等线"/>
          <w:color w:val="000000"/>
          <w:szCs w:val="24"/>
          <w:lang w:val="en-US" w:eastAsia="zh-CN"/>
        </w:rPr>
        <w:t>苏州</w:t>
      </w:r>
      <w:r>
        <w:rPr>
          <w:rFonts w:hint="default" w:ascii="等线" w:hAnsi="等线" w:eastAsia="等线"/>
          <w:color w:val="000000"/>
          <w:szCs w:val="24"/>
          <w:lang w:val="en-US" w:eastAsia="zh-CN"/>
        </w:rPr>
        <w:t>中车建设工程有限公司下发的</w:t>
      </w:r>
      <w:r>
        <w:rPr>
          <w:rFonts w:hint="eastAsia" w:ascii="等线" w:hAnsi="等线" w:eastAsia="等线"/>
          <w:color w:val="000000"/>
          <w:szCs w:val="24"/>
          <w:lang w:val="en-US" w:eastAsia="zh-CN"/>
        </w:rPr>
        <w:t>有关管理文并</w:t>
      </w:r>
      <w:r>
        <w:rPr>
          <w:rFonts w:hint="default" w:ascii="等线" w:hAnsi="等线" w:eastAsia="等线"/>
          <w:color w:val="000000"/>
          <w:szCs w:val="24"/>
          <w:lang w:val="en-US" w:eastAsia="zh-CN"/>
        </w:rPr>
        <w:t>参考施工单位的安全及文明施工管理办法，制定符合现场实际的属地安全管理条例范本，本条例范本严格执行“安全第一、预防为主”的安全方针。</w:t>
      </w:r>
    </w:p>
    <w:p>
      <w:pPr>
        <w:ind w:firstLine="480"/>
        <w:rPr>
          <w:rFonts w:hint="default" w:ascii="等线" w:hAnsi="等线" w:eastAsia="等线"/>
          <w:color w:val="000000"/>
          <w:szCs w:val="24"/>
          <w:lang w:val="en-US" w:eastAsia="zh-CN"/>
        </w:rPr>
      </w:pPr>
      <w:r>
        <w:rPr>
          <w:rFonts w:hint="default" w:ascii="等线" w:hAnsi="等线" w:eastAsia="等线"/>
          <w:color w:val="000000"/>
          <w:szCs w:val="24"/>
          <w:lang w:val="en-US" w:eastAsia="zh-CN"/>
        </w:rPr>
        <w:t>为更好对各参建单位实行标准化、规范化管理，凡进入施工现场施工必须到</w:t>
      </w:r>
      <w:r>
        <w:rPr>
          <w:rFonts w:hint="eastAsia" w:ascii="等线" w:hAnsi="等线" w:eastAsia="等线"/>
          <w:color w:val="000000"/>
          <w:szCs w:val="24"/>
          <w:lang w:val="en-US" w:eastAsia="zh-CN"/>
        </w:rPr>
        <w:t>管理单位</w:t>
      </w:r>
      <w:r>
        <w:rPr>
          <w:rFonts w:hint="default" w:ascii="等线" w:hAnsi="等线" w:eastAsia="等线"/>
          <w:color w:val="000000"/>
          <w:szCs w:val="24"/>
          <w:lang w:val="en-US" w:eastAsia="zh-CN"/>
        </w:rPr>
        <w:t>签订安全施工协议、施工临水临电协议。并交缴纳安全文明生产保证金合计 贰仟元整（¥2000元整）；如各参建单位不服从属地管理方管理条例，对安全、文明施工整改不及时，</w:t>
      </w:r>
      <w:r>
        <w:rPr>
          <w:rFonts w:hint="eastAsia" w:ascii="等线" w:hAnsi="等线" w:eastAsia="等线"/>
          <w:color w:val="000000"/>
          <w:szCs w:val="24"/>
          <w:lang w:val="en-US" w:eastAsia="zh-CN"/>
        </w:rPr>
        <w:t>管理单位</w:t>
      </w:r>
      <w:r>
        <w:rPr>
          <w:rFonts w:hint="default" w:ascii="等线" w:hAnsi="等线" w:eastAsia="等线"/>
          <w:color w:val="000000"/>
          <w:szCs w:val="24"/>
          <w:lang w:val="en-US" w:eastAsia="zh-CN"/>
        </w:rPr>
        <w:t>有权执行下列条款进行处罚，罚金施工单位应在整改通知下发7日内缴清，否则将在安全文明生产保证金中直接扣除，如扣除后金额不足1000元，在缴清罚金同时将安全文明生产保证金补足至2000元。在参建队伍办理完离场手续之后，属地管理为退还其扣除后的保证金（不含利息）。</w:t>
      </w:r>
    </w:p>
    <w:p>
      <w:pPr>
        <w:ind w:firstLine="480"/>
        <w:rPr>
          <w:rFonts w:hint="default" w:ascii="等线" w:hAnsi="等线" w:eastAsia="等线"/>
          <w:color w:val="000000"/>
          <w:szCs w:val="24"/>
          <w:lang w:val="en-US" w:eastAsia="zh-CN"/>
        </w:rPr>
      </w:pPr>
      <w:r>
        <w:rPr>
          <w:rFonts w:hint="eastAsia" w:ascii="等线" w:hAnsi="等线" w:eastAsia="等线"/>
          <w:color w:val="000000"/>
          <w:szCs w:val="24"/>
          <w:lang w:val="en-US" w:eastAsia="zh-CN"/>
        </w:rPr>
        <w:t>苏州</w:t>
      </w:r>
      <w:r>
        <w:rPr>
          <w:rFonts w:hint="default" w:ascii="等线" w:hAnsi="等线" w:eastAsia="等线"/>
          <w:color w:val="000000"/>
          <w:szCs w:val="24"/>
          <w:lang w:val="en-US" w:eastAsia="zh-CN"/>
        </w:rPr>
        <w:t>中车建工</w:t>
      </w:r>
      <w:r>
        <w:rPr>
          <w:rFonts w:hint="eastAsia" w:ascii="等线" w:hAnsi="等线" w:eastAsia="等线"/>
          <w:color w:val="000000"/>
          <w:szCs w:val="24"/>
          <w:lang w:val="en-US" w:eastAsia="zh-CN"/>
        </w:rPr>
        <w:t>总包部</w:t>
      </w:r>
      <w:r>
        <w:rPr>
          <w:rFonts w:hint="default" w:ascii="等线" w:hAnsi="等线" w:eastAsia="等线"/>
          <w:color w:val="000000"/>
          <w:szCs w:val="24"/>
          <w:lang w:val="en-US" w:eastAsia="zh-CN"/>
        </w:rPr>
        <w:t>现场管理小组每周对</w:t>
      </w:r>
      <w:r>
        <w:rPr>
          <w:rFonts w:hint="eastAsia" w:ascii="等线" w:hAnsi="等线" w:eastAsia="等线"/>
          <w:color w:val="000000"/>
          <w:szCs w:val="24"/>
          <w:lang w:val="en-US" w:eastAsia="zh-CN"/>
        </w:rPr>
        <w:t>管理单位</w:t>
      </w:r>
      <w:r>
        <w:rPr>
          <w:rFonts w:hint="default" w:ascii="等线" w:hAnsi="等线" w:eastAsia="等线"/>
          <w:color w:val="000000"/>
          <w:szCs w:val="24"/>
          <w:lang w:val="en-US" w:eastAsia="zh-CN"/>
        </w:rPr>
        <w:t>登记在案的安全文明生产违规行为进行汇总登记，并同时处以同等额度的罚金处罚，并在各项考核、评优等工作中给予一定额度的扣分。</w:t>
      </w:r>
    </w:p>
    <w:p>
      <w:pPr>
        <w:ind w:firstLine="0" w:firstLineChars="0"/>
        <w:rPr>
          <w:rFonts w:hint="default" w:ascii="等线" w:hAnsi="等线" w:eastAsia="等线"/>
          <w:color w:val="000000"/>
          <w:szCs w:val="24"/>
          <w:lang w:val="en-US" w:eastAsia="zh-CN"/>
        </w:rPr>
      </w:pPr>
      <w:r>
        <w:rPr>
          <w:rFonts w:hint="default" w:ascii="等线" w:hAnsi="等线" w:eastAsia="等线"/>
          <w:color w:val="000000"/>
          <w:szCs w:val="24"/>
          <w:lang w:val="en-US" w:eastAsia="zh-CN"/>
        </w:rPr>
        <w:t xml:space="preserve">    1、</w:t>
      </w:r>
      <w:r>
        <w:rPr>
          <w:rFonts w:hint="eastAsia" w:ascii="等线" w:hAnsi="等线" w:eastAsia="等线"/>
          <w:color w:val="000000"/>
          <w:szCs w:val="24"/>
          <w:lang w:val="en-US" w:eastAsia="zh-CN"/>
        </w:rPr>
        <w:t>管理单位</w:t>
      </w:r>
      <w:r>
        <w:rPr>
          <w:rFonts w:hint="default" w:ascii="等线" w:hAnsi="等线" w:eastAsia="等线"/>
          <w:color w:val="000000"/>
          <w:szCs w:val="24"/>
          <w:lang w:val="en-US" w:eastAsia="zh-CN"/>
        </w:rPr>
        <w:t xml:space="preserve">将定期（暂定每周一次）、不定期进行安全生产检查，检查标准：安全规范、《建筑施工安全检查标准》JGJ59-2011标准，对检查达不到合格标准的，发整改通知单，存在重大安全隐患处以相应处罚。 </w:t>
      </w:r>
    </w:p>
    <w:p>
      <w:pPr>
        <w:ind w:firstLine="0" w:firstLineChars="0"/>
        <w:rPr>
          <w:rFonts w:hint="default" w:ascii="等线" w:hAnsi="等线" w:eastAsia="等线"/>
          <w:color w:val="000000"/>
          <w:szCs w:val="24"/>
          <w:lang w:val="en-US" w:eastAsia="zh-CN"/>
        </w:rPr>
      </w:pPr>
      <w:r>
        <w:rPr>
          <w:rFonts w:hint="default" w:ascii="等线" w:hAnsi="等线" w:eastAsia="等线"/>
          <w:color w:val="000000"/>
          <w:szCs w:val="24"/>
          <w:lang w:val="en-US" w:eastAsia="zh-CN"/>
        </w:rPr>
        <w:t xml:space="preserve">    2、对于检查不合格项按要求限期整改，对没有及时整改的不合格项，每项罚款100-200元；再次要求整改，再次逾期不改，每项罚款200-500元。 </w:t>
      </w:r>
    </w:p>
    <w:p>
      <w:pPr>
        <w:ind w:firstLine="0" w:firstLineChars="0"/>
        <w:rPr>
          <w:rFonts w:hint="default" w:ascii="等线" w:hAnsi="等线" w:eastAsia="等线"/>
          <w:color w:val="000000"/>
          <w:szCs w:val="24"/>
          <w:lang w:val="en-US" w:eastAsia="zh-CN"/>
        </w:rPr>
      </w:pPr>
      <w:r>
        <w:rPr>
          <w:rFonts w:hint="default" w:ascii="等线" w:hAnsi="等线" w:eastAsia="等线"/>
          <w:color w:val="000000"/>
          <w:szCs w:val="24"/>
          <w:lang w:val="en-US" w:eastAsia="zh-CN"/>
        </w:rPr>
        <w:t xml:space="preserve">    3、严禁酒后上班，违者罚款100元；严禁在施工现场打闹，违者罚款100元，严禁发生打架事件，违者罚款500元每人，群架事件加倍处罚，情节严重者上报公安部门处理。 </w:t>
      </w:r>
    </w:p>
    <w:p>
      <w:pPr>
        <w:ind w:firstLine="0" w:firstLineChars="0"/>
        <w:rPr>
          <w:rFonts w:hint="default" w:ascii="等线" w:hAnsi="等线" w:eastAsia="等线"/>
          <w:color w:val="000000"/>
          <w:szCs w:val="24"/>
          <w:lang w:val="en-US" w:eastAsia="zh-CN"/>
        </w:rPr>
      </w:pPr>
      <w:r>
        <w:rPr>
          <w:rFonts w:hint="default" w:ascii="等线" w:hAnsi="等线" w:eastAsia="等线"/>
          <w:color w:val="000000"/>
          <w:szCs w:val="24"/>
          <w:lang w:val="en-US" w:eastAsia="zh-CN"/>
        </w:rPr>
        <w:t xml:space="preserve">    4、进入施工区域的作业人员必须持出入证（须在</w:t>
      </w:r>
      <w:r>
        <w:rPr>
          <w:rFonts w:hint="eastAsia" w:ascii="等线" w:hAnsi="等线" w:eastAsia="等线"/>
          <w:color w:val="000000"/>
          <w:szCs w:val="24"/>
          <w:lang w:val="en-US" w:eastAsia="zh-CN"/>
        </w:rPr>
        <w:t>管理单位</w:t>
      </w:r>
      <w:r>
        <w:rPr>
          <w:rFonts w:hint="default" w:ascii="等线" w:hAnsi="等线" w:eastAsia="等线"/>
          <w:color w:val="000000"/>
          <w:szCs w:val="24"/>
          <w:lang w:val="en-US" w:eastAsia="zh-CN"/>
        </w:rPr>
        <w:t>办理，10元/证），无出入证不得进入施工场地，违者罚款50元/人；施工人员必须戴好安全帽，没有戴好安全帽发现一次罚款50元，没有扣好帽带，发现一次罚款50元，对再次违章者加倍罚款。</w:t>
      </w:r>
    </w:p>
    <w:p>
      <w:pPr>
        <w:ind w:firstLine="0" w:firstLineChars="0"/>
        <w:rPr>
          <w:rFonts w:hint="default" w:ascii="等线" w:hAnsi="等线" w:eastAsia="等线"/>
          <w:color w:val="000000"/>
          <w:szCs w:val="24"/>
          <w:lang w:val="en-US" w:eastAsia="zh-CN"/>
        </w:rPr>
      </w:pPr>
      <w:r>
        <w:rPr>
          <w:rFonts w:hint="default" w:ascii="等线" w:hAnsi="等线" w:eastAsia="等线"/>
          <w:color w:val="000000"/>
          <w:szCs w:val="24"/>
          <w:lang w:val="en-US" w:eastAsia="zh-CN"/>
        </w:rPr>
        <w:t xml:space="preserve">    5、施工时严禁私自拆除安全防护栏违者罚款100元每处，经下达整改通知单后仍未及时恢复，罚款每天200元/处。</w:t>
      </w:r>
    </w:p>
    <w:p>
      <w:pPr>
        <w:ind w:firstLine="0" w:firstLineChars="0"/>
        <w:rPr>
          <w:rFonts w:hint="default" w:ascii="等线" w:hAnsi="等线" w:eastAsia="等线"/>
          <w:color w:val="000000"/>
          <w:szCs w:val="24"/>
          <w:lang w:val="en-US" w:eastAsia="zh-CN"/>
        </w:rPr>
      </w:pPr>
      <w:r>
        <w:rPr>
          <w:rFonts w:hint="default" w:ascii="等线" w:hAnsi="等线" w:eastAsia="等线"/>
          <w:color w:val="000000"/>
          <w:szCs w:val="24"/>
          <w:lang w:val="en-US" w:eastAsia="zh-CN"/>
        </w:rPr>
        <w:t xml:space="preserve">    6、高空作业时必须系好安全带，高空作业严禁往下或向上抛掷材料或工具等物件，违者罚款100-200元。</w:t>
      </w:r>
    </w:p>
    <w:p>
      <w:pPr>
        <w:ind w:firstLine="0" w:firstLineChars="0"/>
        <w:rPr>
          <w:rFonts w:hint="default" w:ascii="等线" w:hAnsi="等线" w:eastAsia="等线"/>
          <w:color w:val="000000"/>
          <w:szCs w:val="24"/>
          <w:lang w:val="en-US" w:eastAsia="zh-CN"/>
        </w:rPr>
      </w:pPr>
      <w:r>
        <w:rPr>
          <w:rFonts w:hint="default" w:ascii="等线" w:hAnsi="等线" w:eastAsia="等线"/>
          <w:color w:val="000000"/>
          <w:szCs w:val="24"/>
          <w:lang w:val="en-US" w:eastAsia="zh-CN"/>
        </w:rPr>
        <w:t xml:space="preserve">    7、特种作业人员必须持证上岗（如电工、焊工、架子工等），未持证上岗或证件过期、人证不符等发现一次罚款50元，并在进场前报送一份复印件至属地管理方安全部。</w:t>
      </w:r>
    </w:p>
    <w:p>
      <w:pPr>
        <w:ind w:firstLine="0" w:firstLineChars="0"/>
        <w:rPr>
          <w:rFonts w:hint="default" w:ascii="等线" w:hAnsi="等线" w:eastAsia="等线"/>
          <w:color w:val="000000"/>
          <w:szCs w:val="24"/>
          <w:lang w:val="en-US" w:eastAsia="zh-CN"/>
        </w:rPr>
      </w:pPr>
      <w:r>
        <w:rPr>
          <w:rFonts w:hint="default" w:ascii="等线" w:hAnsi="等线" w:eastAsia="等线"/>
          <w:color w:val="000000"/>
          <w:szCs w:val="24"/>
          <w:lang w:val="en-US" w:eastAsia="zh-CN"/>
        </w:rPr>
        <w:t xml:space="preserve">    8、施工现场的电线、一闸多用、达不到“五线制”一机、一闸、一漏、一箱标准，违者罚款100元每处。</w:t>
      </w:r>
    </w:p>
    <w:p>
      <w:pPr>
        <w:ind w:firstLine="0" w:firstLineChars="0"/>
        <w:rPr>
          <w:rFonts w:hint="default" w:ascii="等线" w:hAnsi="等线" w:eastAsia="等线"/>
          <w:color w:val="000000"/>
          <w:szCs w:val="24"/>
          <w:lang w:val="en-US" w:eastAsia="zh-CN"/>
        </w:rPr>
      </w:pPr>
      <w:r>
        <w:rPr>
          <w:rFonts w:hint="default" w:ascii="等线" w:hAnsi="等线" w:eastAsia="等线"/>
          <w:color w:val="000000"/>
          <w:szCs w:val="24"/>
          <w:lang w:val="en-US" w:eastAsia="zh-CN"/>
        </w:rPr>
        <w:t xml:space="preserve">    9、开关箱中漏电保护器的额定漏电动作电流不应大于30mA,额定漏电动作时间不应大于0.1S，并经过属地管理方安全部同意后方可接电。</w:t>
      </w:r>
    </w:p>
    <w:p>
      <w:pPr>
        <w:ind w:firstLine="0" w:firstLineChars="0"/>
        <w:rPr>
          <w:rFonts w:hint="default" w:ascii="等线" w:hAnsi="等线" w:eastAsia="等线"/>
          <w:color w:val="000000"/>
          <w:szCs w:val="24"/>
          <w:lang w:val="en-US" w:eastAsia="zh-CN"/>
        </w:rPr>
      </w:pPr>
      <w:r>
        <w:rPr>
          <w:rFonts w:hint="default" w:ascii="等线" w:hAnsi="等线" w:eastAsia="等线"/>
          <w:color w:val="000000"/>
          <w:szCs w:val="24"/>
          <w:lang w:val="en-US" w:eastAsia="zh-CN"/>
        </w:rPr>
        <w:t xml:space="preserve">    10、非电气或机械操作人员严禁私自接电或操作机电设备，违者罚款100元/次。未有特殊情况，任何人不得擅自拉闸断电，违者罚款500元/次；情节严重者送公安部门处理。 </w:t>
      </w:r>
    </w:p>
    <w:p>
      <w:pPr>
        <w:ind w:firstLine="0" w:firstLineChars="0"/>
        <w:rPr>
          <w:rFonts w:hint="default" w:ascii="等线" w:hAnsi="等线" w:eastAsia="等线"/>
          <w:color w:val="000000"/>
          <w:szCs w:val="24"/>
          <w:lang w:val="en-US" w:eastAsia="zh-CN"/>
        </w:rPr>
      </w:pPr>
      <w:r>
        <w:rPr>
          <w:rFonts w:hint="default" w:ascii="等线" w:hAnsi="等线" w:eastAsia="等线"/>
          <w:color w:val="000000"/>
          <w:szCs w:val="24"/>
          <w:lang w:val="en-US" w:eastAsia="zh-CN"/>
        </w:rPr>
        <w:t xml:space="preserve">    11、严格执行“十不吊”的规定，确保吊物捆绑牢固，方可起吊，违者罚款200元。</w:t>
      </w:r>
    </w:p>
    <w:p>
      <w:pPr>
        <w:ind w:firstLine="0" w:firstLineChars="0"/>
        <w:rPr>
          <w:rFonts w:hint="default" w:ascii="等线" w:hAnsi="等线" w:eastAsia="等线"/>
          <w:color w:val="000000"/>
          <w:szCs w:val="24"/>
          <w:lang w:val="en-US" w:eastAsia="zh-CN"/>
        </w:rPr>
      </w:pPr>
      <w:r>
        <w:rPr>
          <w:rFonts w:hint="default" w:ascii="等线" w:hAnsi="等线" w:eastAsia="等线"/>
          <w:color w:val="000000"/>
          <w:szCs w:val="24"/>
          <w:lang w:val="en-US" w:eastAsia="zh-CN"/>
        </w:rPr>
        <w:t xml:space="preserve">    12、吊装时吊钩严禁直接悬挂重物；停电或休息不得将重物悬吊在空中，违者罚款200元/次。</w:t>
      </w:r>
    </w:p>
    <w:p>
      <w:pPr>
        <w:ind w:firstLine="0" w:firstLineChars="0"/>
        <w:rPr>
          <w:rFonts w:hint="default" w:ascii="等线" w:hAnsi="等线" w:eastAsia="等线"/>
          <w:color w:val="000000"/>
          <w:szCs w:val="24"/>
          <w:lang w:val="en-US" w:eastAsia="zh-CN"/>
        </w:rPr>
      </w:pPr>
      <w:r>
        <w:rPr>
          <w:rFonts w:hint="default" w:ascii="等线" w:hAnsi="等线" w:eastAsia="等线"/>
          <w:color w:val="000000"/>
          <w:szCs w:val="24"/>
          <w:lang w:val="en-US" w:eastAsia="zh-CN"/>
        </w:rPr>
        <w:t xml:space="preserve">    13、电焊、气焊必须保持作业点与易燃易爆物的安全距离，保持氧气瓶与乙炔瓶之间的安全距离为5米，气瓶夏季应有防晒措施，违者罚款100元/次。</w:t>
      </w:r>
    </w:p>
    <w:p>
      <w:pPr>
        <w:ind w:firstLine="0" w:firstLineChars="0"/>
        <w:rPr>
          <w:rFonts w:hint="default" w:ascii="等线" w:hAnsi="等线" w:eastAsia="等线"/>
          <w:color w:val="000000"/>
          <w:szCs w:val="24"/>
          <w:lang w:val="en-US" w:eastAsia="zh-CN"/>
        </w:rPr>
      </w:pPr>
      <w:r>
        <w:rPr>
          <w:rFonts w:hint="default" w:ascii="等线" w:hAnsi="等线" w:eastAsia="等线"/>
          <w:color w:val="000000"/>
          <w:szCs w:val="24"/>
          <w:lang w:val="en-US" w:eastAsia="zh-CN"/>
        </w:rPr>
        <w:t xml:space="preserve">    14、脚手架搭设必须符合规范要求，搭设人员必须持证上岗，违者罚款100元。</w:t>
      </w:r>
    </w:p>
    <w:p>
      <w:pPr>
        <w:ind w:firstLine="0" w:firstLineChars="0"/>
        <w:rPr>
          <w:rFonts w:hint="default" w:ascii="等线" w:hAnsi="等线" w:eastAsia="等线"/>
          <w:color w:val="000000"/>
          <w:szCs w:val="24"/>
          <w:lang w:val="en-US" w:eastAsia="zh-CN"/>
        </w:rPr>
      </w:pPr>
      <w:r>
        <w:rPr>
          <w:rFonts w:hint="default" w:ascii="等线" w:hAnsi="等线" w:eastAsia="等线"/>
          <w:color w:val="000000"/>
          <w:szCs w:val="24"/>
          <w:lang w:val="en-US" w:eastAsia="zh-CN"/>
        </w:rPr>
        <w:t xml:space="preserve">    15、严禁在脚手架、临边、平台下方等危险场所休息，违者罚款50元。 </w:t>
      </w:r>
    </w:p>
    <w:p>
      <w:pPr>
        <w:ind w:firstLine="0" w:firstLineChars="0"/>
        <w:rPr>
          <w:rFonts w:hint="default" w:ascii="等线" w:hAnsi="等线" w:eastAsia="等线"/>
          <w:color w:val="000000"/>
          <w:szCs w:val="24"/>
          <w:lang w:val="en-US" w:eastAsia="zh-CN"/>
        </w:rPr>
      </w:pPr>
      <w:r>
        <w:rPr>
          <w:rFonts w:hint="default" w:ascii="等线" w:hAnsi="等线" w:eastAsia="等线"/>
          <w:color w:val="000000"/>
          <w:szCs w:val="24"/>
          <w:lang w:val="en-US" w:eastAsia="zh-CN"/>
        </w:rPr>
        <w:t xml:space="preserve">    16、维护安全设施人人有责，任何人不得破坏和擅自拆除安全设施，违罚款500元。 </w:t>
      </w:r>
    </w:p>
    <w:p>
      <w:pPr>
        <w:ind w:firstLine="0" w:firstLineChars="0"/>
        <w:rPr>
          <w:rFonts w:hint="default" w:ascii="等线" w:hAnsi="等线" w:eastAsia="等线"/>
          <w:color w:val="000000"/>
          <w:szCs w:val="24"/>
          <w:lang w:val="en-US" w:eastAsia="zh-CN"/>
        </w:rPr>
      </w:pPr>
      <w:r>
        <w:rPr>
          <w:rFonts w:hint="default" w:ascii="等线" w:hAnsi="等线" w:eastAsia="等线"/>
          <w:color w:val="000000"/>
          <w:szCs w:val="24"/>
          <w:lang w:val="en-US" w:eastAsia="zh-CN"/>
        </w:rPr>
        <w:t xml:space="preserve">    17、现场需动火（如焊接、使用氧气、乙炔等）应通知属地管理方安全部审请动火审批后方可进行动火作业。并报告具体动火部位、时间、用途、动火操作人、监护人等。违者罚款200元。</w:t>
      </w:r>
    </w:p>
    <w:p>
      <w:pPr>
        <w:ind w:firstLine="0" w:firstLineChars="0"/>
        <w:rPr>
          <w:rFonts w:hint="default" w:ascii="等线" w:hAnsi="等线" w:eastAsia="等线"/>
          <w:color w:val="000000"/>
          <w:szCs w:val="24"/>
          <w:lang w:val="en-US" w:eastAsia="zh-CN"/>
        </w:rPr>
      </w:pPr>
      <w:r>
        <w:rPr>
          <w:rFonts w:hint="default" w:ascii="等线" w:hAnsi="等线" w:eastAsia="等线"/>
          <w:color w:val="000000"/>
          <w:szCs w:val="24"/>
          <w:lang w:val="en-US" w:eastAsia="zh-CN"/>
        </w:rPr>
        <w:t xml:space="preserve">    18、施工现场材料需遵守</w:t>
      </w:r>
      <w:r>
        <w:rPr>
          <w:rFonts w:hint="eastAsia" w:ascii="等线" w:hAnsi="等线" w:eastAsia="等线"/>
          <w:color w:val="000000"/>
          <w:szCs w:val="24"/>
          <w:lang w:val="en-US" w:eastAsia="zh-CN"/>
        </w:rPr>
        <w:t>管理单位</w:t>
      </w:r>
      <w:r>
        <w:rPr>
          <w:rFonts w:hint="default" w:ascii="等线" w:hAnsi="等线" w:eastAsia="等线"/>
          <w:color w:val="000000"/>
          <w:szCs w:val="24"/>
          <w:lang w:val="en-US" w:eastAsia="zh-CN"/>
        </w:rPr>
        <w:t>的相关规定及现场实际情况，统一的出入口进出，进场工具要堆放整齐，工完料清，垃圾清理运输至</w:t>
      </w:r>
      <w:r>
        <w:rPr>
          <w:rFonts w:hint="eastAsia" w:ascii="等线" w:hAnsi="等线" w:eastAsia="等线"/>
          <w:color w:val="000000"/>
          <w:szCs w:val="24"/>
          <w:lang w:val="en-US" w:eastAsia="zh-CN"/>
        </w:rPr>
        <w:t>管理单位</w:t>
      </w:r>
      <w:r>
        <w:rPr>
          <w:rFonts w:hint="default" w:ascii="等线" w:hAnsi="等线" w:eastAsia="等线"/>
          <w:color w:val="000000"/>
          <w:szCs w:val="24"/>
          <w:lang w:val="en-US" w:eastAsia="zh-CN"/>
        </w:rPr>
        <w:t>指定位置或自行清理外运，违者罚款200元。</w:t>
      </w:r>
    </w:p>
    <w:p>
      <w:pPr>
        <w:ind w:firstLine="0" w:firstLineChars="0"/>
        <w:rPr>
          <w:rFonts w:hint="default" w:ascii="等线" w:hAnsi="等线" w:eastAsia="等线"/>
          <w:color w:val="000000"/>
          <w:szCs w:val="24"/>
          <w:lang w:val="en-US" w:eastAsia="zh-CN"/>
        </w:rPr>
      </w:pPr>
      <w:r>
        <w:rPr>
          <w:rFonts w:hint="default" w:ascii="等线" w:hAnsi="等线" w:eastAsia="等线"/>
          <w:color w:val="000000"/>
          <w:szCs w:val="24"/>
          <w:lang w:val="en-US" w:eastAsia="zh-CN"/>
        </w:rPr>
        <w:t xml:space="preserve">    19、材料库房、加工区等严禁私拉乱接电线，违者罚款200元。</w:t>
      </w:r>
    </w:p>
    <w:p>
      <w:pPr>
        <w:ind w:firstLine="0" w:firstLineChars="0"/>
        <w:rPr>
          <w:rFonts w:hint="default" w:ascii="等线" w:hAnsi="等线" w:eastAsia="等线"/>
          <w:color w:val="000000"/>
          <w:szCs w:val="24"/>
          <w:lang w:val="en-US" w:eastAsia="zh-CN"/>
        </w:rPr>
      </w:pPr>
      <w:r>
        <w:rPr>
          <w:rFonts w:hint="default" w:ascii="等线" w:hAnsi="等线" w:eastAsia="等线"/>
          <w:color w:val="000000"/>
          <w:szCs w:val="24"/>
          <w:lang w:val="en-US" w:eastAsia="zh-CN"/>
        </w:rPr>
        <w:t xml:space="preserve">    20. 严禁偷盗，如有发现，给予1000元的罚款，情节严重送当地公安机关处理。   </w:t>
      </w:r>
    </w:p>
    <w:p>
      <w:pPr>
        <w:ind w:firstLine="480"/>
        <w:rPr>
          <w:rFonts w:hint="default" w:ascii="等线" w:hAnsi="等线" w:eastAsia="等线"/>
          <w:color w:val="000000"/>
          <w:szCs w:val="24"/>
          <w:lang w:val="en-US" w:eastAsia="zh-CN"/>
        </w:rPr>
      </w:pPr>
      <w:r>
        <w:rPr>
          <w:rFonts w:hint="default" w:ascii="等线" w:hAnsi="等线" w:eastAsia="等线"/>
          <w:color w:val="000000"/>
          <w:szCs w:val="24"/>
          <w:lang w:val="en-US" w:eastAsia="zh-CN"/>
        </w:rPr>
        <w:t>21. 各参建队伍必须绝对服从</w:t>
      </w:r>
      <w:r>
        <w:rPr>
          <w:rFonts w:hint="eastAsia" w:ascii="等线" w:hAnsi="等线" w:eastAsia="等线"/>
          <w:color w:val="000000"/>
          <w:szCs w:val="24"/>
          <w:lang w:val="en-US" w:eastAsia="zh-CN"/>
        </w:rPr>
        <w:t>管理单位</w:t>
      </w:r>
      <w:r>
        <w:rPr>
          <w:rFonts w:hint="default" w:ascii="等线" w:hAnsi="等线" w:eastAsia="等线"/>
          <w:color w:val="000000"/>
          <w:szCs w:val="24"/>
          <w:lang w:val="en-US" w:eastAsia="zh-CN"/>
        </w:rPr>
        <w:t>对于安全、进度等方面的管理，违反此规定的，由</w:t>
      </w:r>
      <w:r>
        <w:rPr>
          <w:rFonts w:hint="eastAsia" w:ascii="等线" w:hAnsi="等线" w:eastAsia="等线"/>
          <w:color w:val="000000"/>
          <w:szCs w:val="24"/>
          <w:lang w:val="en-US" w:eastAsia="zh-CN"/>
        </w:rPr>
        <w:t>管理单位</w:t>
      </w:r>
      <w:r>
        <w:rPr>
          <w:rFonts w:hint="default" w:ascii="等线" w:hAnsi="等线" w:eastAsia="等线"/>
          <w:color w:val="000000"/>
          <w:szCs w:val="24"/>
          <w:lang w:val="en-US" w:eastAsia="zh-CN"/>
        </w:rPr>
        <w:t>进行处罚。各参建单位因自身原因导致财产遗失、人员伤亡等，属地管理方不承担任何责任。</w:t>
      </w:r>
    </w:p>
    <w:p>
      <w:pPr>
        <w:ind w:firstLine="0" w:firstLineChars="0"/>
        <w:rPr>
          <w:rFonts w:hint="default" w:ascii="等线" w:hAnsi="等线" w:eastAsia="等线"/>
          <w:color w:val="000000"/>
          <w:szCs w:val="24"/>
          <w:lang w:val="en-US" w:eastAsia="zh-CN"/>
        </w:rPr>
      </w:pPr>
      <w:r>
        <w:rPr>
          <w:rFonts w:hint="default" w:ascii="等线" w:hAnsi="等线" w:eastAsia="等线"/>
          <w:color w:val="000000"/>
          <w:szCs w:val="24"/>
          <w:lang w:val="en-US" w:eastAsia="zh-CN"/>
        </w:rPr>
        <w:t xml:space="preserve">  </w:t>
      </w:r>
      <w:r>
        <w:rPr>
          <w:rFonts w:hint="eastAsia" w:ascii="等线" w:hAnsi="等线" w:eastAsia="等线"/>
          <w:color w:val="000000"/>
          <w:szCs w:val="24"/>
          <w:lang w:val="en-US" w:eastAsia="zh-CN"/>
        </w:rPr>
        <w:t xml:space="preserve">  22</w:t>
      </w:r>
      <w:r>
        <w:rPr>
          <w:rFonts w:hint="default" w:ascii="等线" w:hAnsi="等线" w:eastAsia="等线"/>
          <w:color w:val="000000"/>
          <w:szCs w:val="24"/>
          <w:lang w:val="en-US" w:eastAsia="zh-CN"/>
        </w:rPr>
        <w:t>. 各参建队伍必须在办理完毕各项手续后，经过监理单位及</w:t>
      </w:r>
      <w:r>
        <w:rPr>
          <w:rFonts w:hint="eastAsia" w:ascii="等线" w:hAnsi="等线" w:eastAsia="等线"/>
          <w:color w:val="000000"/>
          <w:szCs w:val="24"/>
          <w:lang w:val="en-US" w:eastAsia="zh-CN"/>
        </w:rPr>
        <w:t>管理单位</w:t>
      </w:r>
      <w:r>
        <w:rPr>
          <w:rFonts w:hint="default" w:ascii="等线" w:hAnsi="等线" w:eastAsia="等线"/>
          <w:color w:val="000000"/>
          <w:szCs w:val="24"/>
          <w:lang w:val="en-US" w:eastAsia="zh-CN"/>
        </w:rPr>
        <w:t>签字确认后，方可进场施工，否则一切形式的施工都将视为违法行为，</w:t>
      </w:r>
      <w:r>
        <w:rPr>
          <w:rFonts w:hint="eastAsia" w:ascii="等线" w:hAnsi="等线" w:eastAsia="等线"/>
          <w:color w:val="000000"/>
          <w:szCs w:val="24"/>
          <w:lang w:val="en-US" w:eastAsia="zh-CN"/>
        </w:rPr>
        <w:t>管理单位</w:t>
      </w:r>
      <w:r>
        <w:rPr>
          <w:rFonts w:hint="default" w:ascii="等线" w:hAnsi="等线" w:eastAsia="等线"/>
          <w:color w:val="000000"/>
          <w:szCs w:val="24"/>
          <w:lang w:val="en-US" w:eastAsia="zh-CN"/>
        </w:rPr>
        <w:t>有权对违法施工单位进行查处处理。</w:t>
      </w:r>
    </w:p>
    <w:p>
      <w:pPr>
        <w:ind w:firstLine="0" w:firstLineChars="0"/>
        <w:rPr>
          <w:rFonts w:hint="default" w:ascii="等线" w:hAnsi="等线" w:eastAsia="等线"/>
          <w:color w:val="000000"/>
          <w:szCs w:val="24"/>
          <w:lang w:val="en-US" w:eastAsia="zh-CN"/>
        </w:rPr>
      </w:pPr>
      <w:r>
        <w:rPr>
          <w:rFonts w:hint="default" w:ascii="等线" w:hAnsi="等线" w:eastAsia="等线"/>
          <w:color w:val="000000"/>
          <w:szCs w:val="24"/>
          <w:lang w:val="en-US" w:eastAsia="zh-CN"/>
        </w:rPr>
        <w:t xml:space="preserve">  </w:t>
      </w:r>
      <w:r>
        <w:rPr>
          <w:rFonts w:hint="eastAsia" w:ascii="等线" w:hAnsi="等线" w:eastAsia="等线"/>
          <w:color w:val="000000"/>
          <w:szCs w:val="24"/>
          <w:lang w:val="en-US" w:eastAsia="zh-CN"/>
        </w:rPr>
        <w:t xml:space="preserve">  </w:t>
      </w:r>
      <w:r>
        <w:rPr>
          <w:rFonts w:hint="default" w:ascii="等线" w:hAnsi="等线" w:eastAsia="等线"/>
          <w:color w:val="000000"/>
          <w:szCs w:val="24"/>
          <w:lang w:val="en-US" w:eastAsia="zh-CN"/>
        </w:rPr>
        <w:t>以上各处罚条例视情况严重，违反次数，综合处理。望各单位、各班组严格要求现场施工人员，杜绝安全事故的发生。</w:t>
      </w:r>
    </w:p>
    <w:p>
      <w:pPr>
        <w:ind w:firstLine="0" w:firstLineChars="0"/>
        <w:rPr>
          <w:rFonts w:hint="default" w:ascii="等线" w:hAnsi="等线" w:eastAsia="等线"/>
          <w:color w:val="000000"/>
          <w:szCs w:val="24"/>
          <w:lang w:val="en-US" w:eastAsia="zh-CN"/>
        </w:rPr>
      </w:pPr>
    </w:p>
    <w:p>
      <w:pPr>
        <w:ind w:firstLine="0" w:firstLineChars="0"/>
        <w:rPr>
          <w:rFonts w:hint="default" w:ascii="等线" w:hAnsi="等线" w:eastAsia="等线"/>
          <w:color w:val="000000"/>
          <w:szCs w:val="24"/>
          <w:lang w:val="en-US" w:eastAsia="zh-CN"/>
        </w:rPr>
      </w:pPr>
      <w:r>
        <w:rPr>
          <w:rFonts w:hint="eastAsia" w:ascii="等线" w:hAnsi="等线" w:eastAsia="等线"/>
          <w:color w:val="000000"/>
          <w:szCs w:val="24"/>
          <w:lang w:val="en-US" w:eastAsia="zh-CN"/>
        </w:rPr>
        <w:t>管理单位</w:t>
      </w:r>
      <w:r>
        <w:rPr>
          <w:rFonts w:hint="default" w:ascii="等线" w:hAnsi="等线" w:eastAsia="等线"/>
          <w:color w:val="000000"/>
          <w:szCs w:val="24"/>
          <w:lang w:val="en-US" w:eastAsia="zh-CN"/>
        </w:rPr>
        <w:t xml:space="preserve">负责人：                   其他参建方单位负责人： </w:t>
      </w:r>
    </w:p>
    <w:p>
      <w:pPr>
        <w:ind w:firstLine="0" w:firstLineChars="0"/>
        <w:rPr>
          <w:rFonts w:hint="default" w:ascii="等线" w:hAnsi="等线" w:eastAsia="等线"/>
          <w:color w:val="000000"/>
          <w:szCs w:val="24"/>
          <w:lang w:val="en-US" w:eastAsia="zh-CN"/>
        </w:rPr>
      </w:pPr>
    </w:p>
    <w:p>
      <w:pPr>
        <w:ind w:firstLine="0" w:firstLineChars="0"/>
        <w:jc w:val="left"/>
        <w:rPr>
          <w:rFonts w:hint="default" w:ascii="等线" w:hAnsi="等线" w:eastAsia="等线"/>
          <w:color w:val="000000"/>
          <w:szCs w:val="24"/>
          <w:lang w:val="en-US" w:eastAsia="zh-CN"/>
        </w:rPr>
      </w:pPr>
      <w:r>
        <w:rPr>
          <w:rFonts w:hint="default" w:ascii="等线" w:hAnsi="等线" w:eastAsia="等线"/>
          <w:color w:val="000000"/>
          <w:szCs w:val="24"/>
          <w:lang w:val="en-US" w:eastAsia="zh-CN"/>
        </w:rPr>
        <w:t xml:space="preserve">日  期：                                 </w:t>
      </w:r>
      <w:r>
        <w:rPr>
          <w:rFonts w:hint="eastAsia" w:ascii="等线" w:hAnsi="等线" w:eastAsia="等线"/>
          <w:color w:val="000000"/>
          <w:szCs w:val="24"/>
          <w:lang w:val="en-US" w:eastAsia="zh-CN"/>
        </w:rPr>
        <w:t xml:space="preserve">    </w:t>
      </w:r>
      <w:r>
        <w:rPr>
          <w:rFonts w:hint="default" w:ascii="等线" w:hAnsi="等线" w:eastAsia="等线"/>
          <w:color w:val="000000"/>
          <w:szCs w:val="24"/>
          <w:lang w:val="en-US" w:eastAsia="zh-CN"/>
        </w:rPr>
        <w:t>日  期：</w:t>
      </w:r>
    </w:p>
    <w:p>
      <w:pPr>
        <w:ind w:firstLine="0" w:firstLineChars="0"/>
        <w:rPr>
          <w:rFonts w:hint="default" w:ascii="等线" w:hAnsi="等线" w:eastAsia="等线"/>
          <w:color w:val="000000"/>
          <w:szCs w:val="24"/>
          <w:lang w:val="en-US" w:eastAsia="zh-CN"/>
        </w:rPr>
      </w:pPr>
      <w:r>
        <w:rPr>
          <w:rFonts w:hint="default" w:ascii="等线" w:hAnsi="等线" w:eastAsia="等线"/>
          <w:color w:val="000000"/>
          <w:szCs w:val="24"/>
          <w:lang w:val="en-US" w:eastAsia="zh-CN"/>
        </w:rPr>
        <w:t xml:space="preserve">  </w:t>
      </w:r>
    </w:p>
    <w:p>
      <w:pPr>
        <w:ind w:firstLine="0" w:firstLineChars="0"/>
        <w:rPr>
          <w:rFonts w:hint="default" w:ascii="等线" w:hAnsi="等线" w:eastAsia="等线"/>
          <w:color w:val="000000"/>
          <w:szCs w:val="24"/>
          <w:lang w:val="en-US" w:eastAsia="zh-CN"/>
        </w:rPr>
      </w:pPr>
      <w:r>
        <w:rPr>
          <w:rFonts w:hint="default" w:ascii="等线" w:hAnsi="等线" w:eastAsia="等线"/>
          <w:color w:val="000000"/>
          <w:szCs w:val="24"/>
          <w:lang w:val="en-US" w:eastAsia="zh-CN"/>
        </w:rPr>
        <w:br w:type="page"/>
      </w:r>
    </w:p>
    <w:p>
      <w:pPr>
        <w:ind w:firstLine="0" w:firstLineChars="0"/>
        <w:rPr>
          <w:rFonts w:hint="eastAsia" w:ascii="等线" w:hAnsi="等线" w:eastAsia="等线"/>
          <w:color w:val="000000"/>
          <w:szCs w:val="24"/>
          <w:lang w:val="en-US" w:eastAsia="zh-CN"/>
        </w:rPr>
      </w:pPr>
      <w:r>
        <w:rPr>
          <w:rFonts w:hint="eastAsia" w:ascii="等线" w:hAnsi="等线" w:eastAsia="等线"/>
          <w:color w:val="000000"/>
          <w:szCs w:val="24"/>
          <w:lang w:val="en-US" w:eastAsia="zh-CN"/>
        </w:rPr>
        <w:fldChar w:fldCharType="begin"/>
      </w:r>
      <w:r>
        <w:rPr>
          <w:rFonts w:hint="eastAsia" w:ascii="等线" w:hAnsi="等线" w:eastAsia="等线"/>
          <w:color w:val="000000"/>
          <w:szCs w:val="24"/>
          <w:lang w:val="en-US" w:eastAsia="zh-CN"/>
        </w:rPr>
        <w:instrText xml:space="preserve"> HYPERLINK \l "前5" </w:instrText>
      </w:r>
      <w:r>
        <w:rPr>
          <w:rFonts w:hint="eastAsia" w:ascii="等线" w:hAnsi="等线" w:eastAsia="等线"/>
          <w:color w:val="000000"/>
          <w:szCs w:val="24"/>
          <w:lang w:val="en-US" w:eastAsia="zh-CN"/>
        </w:rPr>
        <w:fldChar w:fldCharType="separate"/>
      </w:r>
      <w:r>
        <w:rPr>
          <w:rStyle w:val="10"/>
          <w:rFonts w:hint="eastAsia" w:ascii="等线" w:hAnsi="等线" w:eastAsia="等线"/>
          <w:color w:val="auto"/>
          <w:szCs w:val="24"/>
          <w:lang w:val="en-US" w:eastAsia="zh-CN"/>
        </w:rPr>
        <w:t>附件5</w:t>
      </w:r>
      <w:bookmarkStart w:id="60" w:name="附件5"/>
      <w:bookmarkEnd w:id="60"/>
      <w:r>
        <w:rPr>
          <w:rFonts w:hint="eastAsia" w:ascii="等线" w:hAnsi="等线" w:eastAsia="等线"/>
          <w:color w:val="000000"/>
          <w:szCs w:val="24"/>
          <w:lang w:val="en-US" w:eastAsia="zh-CN"/>
        </w:rPr>
        <w:fldChar w:fldCharType="end"/>
      </w:r>
    </w:p>
    <w:p>
      <w:pPr>
        <w:ind w:firstLine="0" w:firstLineChars="0"/>
        <w:rPr>
          <w:rFonts w:hint="default" w:ascii="等线" w:hAnsi="等线" w:eastAsia="等线"/>
          <w:color w:val="000000"/>
          <w:szCs w:val="24"/>
          <w:lang w:val="en-US" w:eastAsia="zh-CN"/>
        </w:rPr>
      </w:pPr>
    </w:p>
    <w:p>
      <w:pPr>
        <w:ind w:firstLine="0" w:firstLineChars="0"/>
        <w:jc w:val="center"/>
        <w:rPr>
          <w:rFonts w:hint="default" w:ascii="等线" w:hAnsi="等线" w:eastAsia="等线"/>
          <w:color w:val="000000"/>
          <w:sz w:val="32"/>
          <w:szCs w:val="32"/>
          <w:lang w:val="en-US" w:eastAsia="zh-CN"/>
        </w:rPr>
      </w:pPr>
      <w:r>
        <w:rPr>
          <w:rFonts w:hint="eastAsia" w:ascii="等线" w:hAnsi="等线" w:eastAsia="等线"/>
          <w:color w:val="000000"/>
          <w:sz w:val="32"/>
          <w:szCs w:val="32"/>
          <w:lang w:val="en-US" w:eastAsia="zh-CN"/>
        </w:rPr>
        <w:t>苏州</w:t>
      </w:r>
      <w:r>
        <w:rPr>
          <w:rFonts w:hint="default" w:ascii="等线" w:hAnsi="等线" w:eastAsia="等线"/>
          <w:color w:val="000000"/>
          <w:sz w:val="32"/>
          <w:szCs w:val="32"/>
          <w:lang w:val="en-US" w:eastAsia="zh-CN"/>
        </w:rPr>
        <w:t>中车建设工程有限公司</w:t>
      </w:r>
    </w:p>
    <w:p>
      <w:pPr>
        <w:ind w:firstLine="0" w:firstLineChars="0"/>
        <w:jc w:val="center"/>
        <w:rPr>
          <w:rFonts w:hint="default" w:ascii="等线" w:hAnsi="等线" w:eastAsia="等线"/>
          <w:color w:val="000000"/>
          <w:sz w:val="32"/>
          <w:szCs w:val="32"/>
          <w:lang w:val="en-US" w:eastAsia="zh-CN"/>
        </w:rPr>
      </w:pPr>
    </w:p>
    <w:p>
      <w:pPr>
        <w:ind w:firstLine="0" w:firstLineChars="0"/>
        <w:jc w:val="center"/>
        <w:rPr>
          <w:rFonts w:hint="default" w:ascii="等线" w:hAnsi="等线" w:eastAsia="等线"/>
          <w:color w:val="000000"/>
          <w:sz w:val="32"/>
          <w:szCs w:val="32"/>
          <w:lang w:val="en-US" w:eastAsia="zh-CN"/>
        </w:rPr>
      </w:pPr>
    </w:p>
    <w:p>
      <w:pPr>
        <w:ind w:firstLine="0" w:firstLineChars="0"/>
        <w:jc w:val="center"/>
        <w:rPr>
          <w:rFonts w:hint="default" w:ascii="等线" w:hAnsi="等线" w:eastAsia="等线"/>
          <w:color w:val="000000"/>
          <w:sz w:val="32"/>
          <w:szCs w:val="32"/>
          <w:lang w:val="en-US" w:eastAsia="zh-CN"/>
        </w:rPr>
      </w:pPr>
    </w:p>
    <w:p>
      <w:pPr>
        <w:ind w:firstLine="0" w:firstLineChars="0"/>
        <w:jc w:val="center"/>
        <w:rPr>
          <w:rFonts w:hint="default" w:ascii="等线" w:hAnsi="等线" w:eastAsia="等线"/>
          <w:color w:val="000000"/>
          <w:sz w:val="32"/>
          <w:szCs w:val="32"/>
          <w:lang w:val="en-US" w:eastAsia="zh-CN"/>
        </w:rPr>
      </w:pPr>
      <w:r>
        <w:rPr>
          <w:rFonts w:hint="default" w:ascii="等线" w:hAnsi="等线" w:eastAsia="等线"/>
          <w:color w:val="000000"/>
          <w:sz w:val="32"/>
          <w:szCs w:val="32"/>
          <w:lang w:val="en-US" w:eastAsia="zh-CN"/>
        </w:rPr>
        <w:t>安全</w:t>
      </w:r>
      <w:r>
        <w:rPr>
          <w:rFonts w:hint="eastAsia" w:ascii="等线" w:hAnsi="等线" w:eastAsia="等线"/>
          <w:color w:val="000000"/>
          <w:sz w:val="32"/>
          <w:szCs w:val="32"/>
          <w:lang w:val="en-US" w:eastAsia="zh-CN"/>
        </w:rPr>
        <w:t>文明</w:t>
      </w:r>
      <w:r>
        <w:rPr>
          <w:rFonts w:hint="default" w:ascii="等线" w:hAnsi="等线" w:eastAsia="等线"/>
          <w:color w:val="000000"/>
          <w:sz w:val="32"/>
          <w:szCs w:val="32"/>
          <w:lang w:val="en-US" w:eastAsia="zh-CN"/>
        </w:rPr>
        <w:t>施工协议</w:t>
      </w:r>
    </w:p>
    <w:p>
      <w:pPr>
        <w:ind w:firstLine="0" w:firstLineChars="0"/>
        <w:rPr>
          <w:rFonts w:hint="default" w:ascii="等线" w:hAnsi="等线" w:eastAsia="等线"/>
          <w:color w:val="000000"/>
          <w:szCs w:val="24"/>
          <w:lang w:val="en-US" w:eastAsia="zh-CN"/>
        </w:rPr>
      </w:pPr>
      <w:r>
        <w:rPr>
          <w:rFonts w:hint="default" w:ascii="等线" w:hAnsi="等线" w:eastAsia="等线"/>
          <w:color w:val="000000"/>
          <w:szCs w:val="24"/>
          <w:lang w:val="en-US" w:eastAsia="zh-CN"/>
        </w:rPr>
        <w:tab/>
      </w:r>
    </w:p>
    <w:p>
      <w:pPr>
        <w:ind w:firstLine="0" w:firstLineChars="0"/>
        <w:rPr>
          <w:rFonts w:hint="default" w:ascii="等线" w:hAnsi="等线" w:eastAsia="等线"/>
          <w:color w:val="000000"/>
          <w:szCs w:val="24"/>
          <w:lang w:val="en-US" w:eastAsia="zh-CN"/>
        </w:rPr>
      </w:pPr>
    </w:p>
    <w:p>
      <w:pPr>
        <w:ind w:firstLine="0" w:firstLineChars="0"/>
        <w:rPr>
          <w:rFonts w:hint="default" w:ascii="等线" w:hAnsi="等线" w:eastAsia="等线"/>
          <w:color w:val="000000"/>
          <w:szCs w:val="24"/>
          <w:lang w:val="en-US" w:eastAsia="zh-CN"/>
        </w:rPr>
      </w:pPr>
    </w:p>
    <w:p>
      <w:pPr>
        <w:ind w:firstLine="0" w:firstLineChars="0"/>
        <w:rPr>
          <w:rFonts w:hint="default" w:ascii="等线" w:hAnsi="等线" w:eastAsia="等线"/>
          <w:color w:val="000000"/>
          <w:szCs w:val="24"/>
          <w:lang w:val="en-US" w:eastAsia="zh-CN"/>
        </w:rPr>
      </w:pPr>
    </w:p>
    <w:p>
      <w:pPr>
        <w:ind w:firstLine="0" w:firstLineChars="0"/>
        <w:rPr>
          <w:rFonts w:hint="default" w:ascii="等线" w:hAnsi="等线" w:eastAsia="等线"/>
          <w:color w:val="000000"/>
          <w:szCs w:val="24"/>
          <w:lang w:val="en-US" w:eastAsia="zh-CN"/>
        </w:rPr>
      </w:pPr>
    </w:p>
    <w:p>
      <w:pPr>
        <w:ind w:firstLine="0" w:firstLineChars="0"/>
        <w:rPr>
          <w:rFonts w:hint="default" w:ascii="等线" w:hAnsi="等线" w:eastAsia="等线"/>
          <w:color w:val="000000"/>
          <w:szCs w:val="24"/>
          <w:lang w:val="en-US" w:eastAsia="zh-CN"/>
        </w:rPr>
      </w:pPr>
    </w:p>
    <w:p>
      <w:pPr>
        <w:ind w:firstLine="0" w:firstLineChars="0"/>
        <w:rPr>
          <w:rFonts w:hint="default" w:ascii="等线" w:hAnsi="等线" w:eastAsia="等线"/>
          <w:color w:val="000000"/>
          <w:szCs w:val="24"/>
          <w:lang w:val="en-US" w:eastAsia="zh-CN"/>
        </w:rPr>
      </w:pPr>
    </w:p>
    <w:p>
      <w:pPr>
        <w:ind w:firstLine="0" w:firstLineChars="0"/>
        <w:rPr>
          <w:rFonts w:hint="default" w:ascii="等线" w:hAnsi="等线" w:eastAsia="等线"/>
          <w:color w:val="000000"/>
          <w:szCs w:val="24"/>
          <w:lang w:val="en-US" w:eastAsia="zh-CN"/>
        </w:rPr>
      </w:pPr>
    </w:p>
    <w:p>
      <w:pPr>
        <w:ind w:firstLine="0" w:firstLineChars="0"/>
        <w:rPr>
          <w:rFonts w:hint="default" w:ascii="等线" w:hAnsi="等线" w:eastAsia="等线"/>
          <w:color w:val="000000"/>
          <w:szCs w:val="24"/>
          <w:lang w:val="en-US" w:eastAsia="zh-CN"/>
        </w:rPr>
      </w:pPr>
    </w:p>
    <w:p>
      <w:pPr>
        <w:ind w:firstLine="0" w:firstLineChars="0"/>
        <w:rPr>
          <w:rFonts w:hint="default" w:ascii="等线" w:hAnsi="等线" w:eastAsia="等线"/>
          <w:color w:val="000000"/>
          <w:szCs w:val="24"/>
          <w:lang w:val="en-US" w:eastAsia="zh-CN"/>
        </w:rPr>
      </w:pPr>
      <w:r>
        <w:rPr>
          <w:rFonts w:hint="default" w:ascii="等线" w:hAnsi="等线" w:eastAsia="等线"/>
          <w:color w:val="000000"/>
          <w:szCs w:val="24"/>
          <w:lang w:val="en-US" w:eastAsia="zh-CN"/>
        </w:rPr>
        <w:t xml:space="preserve">工程名称: </w:t>
      </w:r>
    </w:p>
    <w:p>
      <w:pPr>
        <w:ind w:firstLine="0" w:firstLineChars="0"/>
        <w:rPr>
          <w:rFonts w:hint="default" w:ascii="等线" w:hAnsi="等线" w:eastAsia="等线"/>
          <w:color w:val="000000"/>
          <w:szCs w:val="24"/>
          <w:lang w:val="en-US" w:eastAsia="zh-CN"/>
        </w:rPr>
      </w:pPr>
      <w:r>
        <w:rPr>
          <w:rFonts w:hint="default" w:ascii="等线" w:hAnsi="等线" w:eastAsia="等线"/>
          <w:color w:val="000000"/>
          <w:szCs w:val="24"/>
          <w:lang w:val="en-US" w:eastAsia="zh-CN"/>
        </w:rPr>
        <w:t xml:space="preserve">建设单位: </w:t>
      </w:r>
    </w:p>
    <w:p>
      <w:pPr>
        <w:ind w:firstLine="0" w:firstLineChars="0"/>
        <w:rPr>
          <w:rFonts w:hint="default" w:ascii="等线" w:hAnsi="等线" w:eastAsia="等线"/>
          <w:color w:val="000000"/>
          <w:szCs w:val="24"/>
          <w:lang w:val="en-US" w:eastAsia="zh-CN"/>
        </w:rPr>
      </w:pPr>
      <w:r>
        <w:rPr>
          <w:rFonts w:hint="eastAsia" w:ascii="等线" w:hAnsi="等线" w:eastAsia="等线"/>
          <w:color w:val="000000"/>
          <w:szCs w:val="24"/>
          <w:lang w:val="en-US" w:eastAsia="zh-CN"/>
        </w:rPr>
        <w:t>管理单位</w:t>
      </w:r>
      <w:r>
        <w:rPr>
          <w:rFonts w:hint="default" w:ascii="等线" w:hAnsi="等线" w:eastAsia="等线"/>
          <w:color w:val="000000"/>
          <w:szCs w:val="24"/>
          <w:lang w:val="en-US" w:eastAsia="zh-CN"/>
        </w:rPr>
        <w:t>:</w:t>
      </w:r>
    </w:p>
    <w:p>
      <w:pPr>
        <w:ind w:firstLine="0" w:firstLineChars="0"/>
        <w:rPr>
          <w:rFonts w:hint="default" w:ascii="等线" w:hAnsi="等线" w:eastAsia="等线"/>
          <w:color w:val="000000"/>
          <w:szCs w:val="24"/>
          <w:lang w:val="en-US" w:eastAsia="zh-CN"/>
        </w:rPr>
      </w:pPr>
      <w:r>
        <w:rPr>
          <w:rFonts w:hint="default" w:ascii="等线" w:hAnsi="等线" w:eastAsia="等线"/>
          <w:color w:val="000000"/>
          <w:szCs w:val="24"/>
          <w:lang w:val="en-US" w:eastAsia="zh-CN"/>
        </w:rPr>
        <w:t xml:space="preserve">参建单位: </w:t>
      </w:r>
    </w:p>
    <w:p>
      <w:pPr>
        <w:ind w:firstLine="0" w:firstLineChars="0"/>
        <w:rPr>
          <w:rFonts w:hint="default" w:ascii="等线" w:hAnsi="等线" w:eastAsia="等线"/>
          <w:color w:val="000000"/>
          <w:szCs w:val="24"/>
          <w:lang w:val="en-US" w:eastAsia="zh-CN"/>
        </w:rPr>
      </w:pPr>
      <w:r>
        <w:rPr>
          <w:rFonts w:hint="default" w:ascii="等线" w:hAnsi="等线" w:eastAsia="等线"/>
          <w:color w:val="000000"/>
          <w:szCs w:val="24"/>
          <w:lang w:val="en-US" w:eastAsia="zh-CN"/>
        </w:rPr>
        <w:t xml:space="preserve">签订日期:  </w:t>
      </w:r>
      <w:r>
        <w:rPr>
          <w:rFonts w:hint="eastAsia" w:ascii="等线" w:hAnsi="等线" w:eastAsia="等线"/>
          <w:color w:val="000000"/>
          <w:szCs w:val="24"/>
          <w:lang w:val="en-US" w:eastAsia="zh-CN"/>
        </w:rPr>
        <w:t xml:space="preserve">    </w:t>
      </w:r>
      <w:r>
        <w:rPr>
          <w:rFonts w:hint="default" w:ascii="等线" w:hAnsi="等线" w:eastAsia="等线"/>
          <w:color w:val="000000"/>
          <w:szCs w:val="24"/>
          <w:lang w:val="en-US" w:eastAsia="zh-CN"/>
        </w:rPr>
        <w:t>年  月   日</w:t>
      </w:r>
    </w:p>
    <w:p>
      <w:pPr>
        <w:ind w:firstLine="0" w:firstLineChars="0"/>
        <w:rPr>
          <w:rFonts w:hint="default" w:ascii="等线" w:hAnsi="等线" w:eastAsia="等线"/>
          <w:color w:val="000000"/>
          <w:szCs w:val="24"/>
          <w:lang w:val="en-US" w:eastAsia="zh-CN"/>
        </w:rPr>
      </w:pPr>
    </w:p>
    <w:p>
      <w:pPr>
        <w:ind w:firstLine="0" w:firstLineChars="0"/>
        <w:rPr>
          <w:rFonts w:hint="default" w:ascii="等线" w:hAnsi="等线" w:eastAsia="等线"/>
          <w:color w:val="000000"/>
          <w:szCs w:val="24"/>
          <w:lang w:val="en-US" w:eastAsia="zh-CN"/>
        </w:rPr>
      </w:pPr>
    </w:p>
    <w:p>
      <w:pPr>
        <w:ind w:firstLine="0" w:firstLineChars="0"/>
        <w:jc w:val="center"/>
        <w:rPr>
          <w:rFonts w:hint="default" w:ascii="等线" w:hAnsi="等线" w:eastAsia="等线"/>
          <w:color w:val="000000"/>
          <w:szCs w:val="24"/>
          <w:lang w:val="en-US" w:eastAsia="zh-CN"/>
        </w:rPr>
      </w:pPr>
      <w:r>
        <w:rPr>
          <w:rFonts w:hint="eastAsia" w:ascii="等线" w:hAnsi="等线" w:eastAsia="等线"/>
          <w:color w:val="000000"/>
          <w:sz w:val="30"/>
          <w:szCs w:val="30"/>
          <w:lang w:val="en-US" w:eastAsia="zh-CN"/>
        </w:rPr>
        <w:t>安全文明施工</w:t>
      </w:r>
      <w:r>
        <w:rPr>
          <w:rFonts w:hint="default" w:ascii="等线" w:hAnsi="等线" w:eastAsia="等线"/>
          <w:color w:val="000000"/>
          <w:sz w:val="30"/>
          <w:szCs w:val="30"/>
          <w:lang w:val="en-US" w:eastAsia="zh-CN"/>
        </w:rPr>
        <w:t>协议</w:t>
      </w:r>
    </w:p>
    <w:p>
      <w:pPr>
        <w:ind w:firstLine="0" w:firstLineChars="0"/>
        <w:rPr>
          <w:rFonts w:hint="default" w:ascii="等线" w:hAnsi="等线" w:eastAsia="等线"/>
          <w:color w:val="000000"/>
          <w:szCs w:val="24"/>
          <w:lang w:val="en-US" w:eastAsia="zh-CN"/>
        </w:rPr>
      </w:pPr>
    </w:p>
    <w:p>
      <w:pPr>
        <w:ind w:firstLine="0" w:firstLineChars="0"/>
        <w:rPr>
          <w:rFonts w:hint="default" w:ascii="等线" w:hAnsi="等线" w:eastAsia="等线"/>
          <w:color w:val="000000"/>
          <w:szCs w:val="24"/>
          <w:lang w:val="en-US" w:eastAsia="zh-CN"/>
        </w:rPr>
      </w:pPr>
      <w:r>
        <w:rPr>
          <w:rFonts w:hint="default" w:ascii="等线" w:hAnsi="等线" w:eastAsia="等线"/>
          <w:b/>
          <w:bCs/>
          <w:color w:val="000000"/>
          <w:szCs w:val="24"/>
          <w:lang w:val="en-US" w:eastAsia="zh-CN"/>
        </w:rPr>
        <w:t>属地管理方</w:t>
      </w:r>
      <w:r>
        <w:rPr>
          <w:rFonts w:hint="default" w:ascii="等线" w:hAnsi="等线" w:eastAsia="等线"/>
          <w:color w:val="000000"/>
          <w:szCs w:val="24"/>
          <w:lang w:val="en-US" w:eastAsia="zh-CN"/>
        </w:rPr>
        <w:t>: XX</w:t>
      </w:r>
      <w:r>
        <w:rPr>
          <w:rFonts w:hint="eastAsia" w:ascii="等线" w:hAnsi="等线" w:eastAsia="等线"/>
          <w:color w:val="000000"/>
          <w:szCs w:val="24"/>
          <w:lang w:val="en-US" w:eastAsia="zh-CN"/>
        </w:rPr>
        <w:t>XXXX</w:t>
      </w:r>
      <w:r>
        <w:rPr>
          <w:rFonts w:hint="default" w:ascii="等线" w:hAnsi="等线" w:eastAsia="等线"/>
          <w:color w:val="000000"/>
          <w:szCs w:val="24"/>
          <w:lang w:val="en-US" w:eastAsia="zh-CN"/>
        </w:rPr>
        <w:t>公司</w:t>
      </w:r>
      <w:r>
        <w:rPr>
          <w:rFonts w:hint="eastAsia" w:ascii="等线" w:hAnsi="等线" w:eastAsia="等线"/>
          <w:color w:val="000000"/>
          <w:szCs w:val="24"/>
          <w:lang w:val="en-US" w:eastAsia="zh-CN"/>
        </w:rPr>
        <w:t>台州市域铁路S1线</w:t>
      </w:r>
      <w:r>
        <w:rPr>
          <w:rFonts w:hint="default" w:ascii="等线" w:hAnsi="等线" w:eastAsia="等线"/>
          <w:color w:val="000000"/>
          <w:szCs w:val="24"/>
          <w:lang w:val="en-US" w:eastAsia="zh-CN"/>
        </w:rPr>
        <w:t>工程机电装修XXXXXXX（以下简称甲方）</w:t>
      </w:r>
    </w:p>
    <w:p>
      <w:pPr>
        <w:ind w:firstLine="0" w:firstLineChars="0"/>
        <w:rPr>
          <w:rFonts w:hint="default" w:ascii="等线" w:hAnsi="等线" w:eastAsia="等线"/>
          <w:color w:val="000000"/>
          <w:szCs w:val="24"/>
          <w:lang w:val="en-US" w:eastAsia="zh-CN"/>
        </w:rPr>
      </w:pPr>
      <w:r>
        <w:rPr>
          <w:rFonts w:hint="default" w:ascii="等线" w:hAnsi="等线" w:eastAsia="等线"/>
          <w:b/>
          <w:bCs/>
          <w:color w:val="000000"/>
          <w:szCs w:val="24"/>
          <w:lang w:val="en-US" w:eastAsia="zh-CN"/>
        </w:rPr>
        <w:t>参建方:</w:t>
      </w:r>
      <w:r>
        <w:rPr>
          <w:rFonts w:hint="default" w:ascii="等线" w:hAnsi="等线" w:eastAsia="等线"/>
          <w:color w:val="000000"/>
          <w:szCs w:val="24"/>
          <w:lang w:val="en-US" w:eastAsia="zh-CN"/>
        </w:rPr>
        <w:t xml:space="preserve">                                                       （以下简称乙方）</w:t>
      </w:r>
    </w:p>
    <w:p>
      <w:pPr>
        <w:ind w:firstLine="0" w:firstLineChars="0"/>
        <w:rPr>
          <w:rFonts w:hint="default" w:ascii="等线" w:hAnsi="等线" w:eastAsia="等线"/>
          <w:color w:val="000000"/>
          <w:szCs w:val="24"/>
          <w:lang w:val="en-US" w:eastAsia="zh-CN"/>
        </w:rPr>
      </w:pPr>
      <w:r>
        <w:rPr>
          <w:rFonts w:hint="default" w:ascii="等线" w:hAnsi="等线" w:eastAsia="等线"/>
          <w:b/>
          <w:bCs/>
          <w:color w:val="000000"/>
          <w:szCs w:val="24"/>
          <w:lang w:val="en-US" w:eastAsia="zh-CN"/>
        </w:rPr>
        <w:t>工程名称：</w:t>
      </w:r>
      <w:r>
        <w:rPr>
          <w:rFonts w:hint="eastAsia" w:ascii="等线" w:hAnsi="等线" w:eastAsia="等线"/>
          <w:color w:val="000000"/>
          <w:szCs w:val="24"/>
          <w:lang w:val="en-US" w:eastAsia="zh-CN"/>
        </w:rPr>
        <w:t>台州市域铁路S1线</w:t>
      </w:r>
      <w:r>
        <w:rPr>
          <w:rFonts w:hint="default" w:ascii="等线" w:hAnsi="等线" w:eastAsia="等线"/>
          <w:color w:val="000000"/>
          <w:szCs w:val="24"/>
          <w:lang w:val="en-US" w:eastAsia="zh-CN"/>
        </w:rPr>
        <w:t>工程机电装修XXXXXXX</w:t>
      </w:r>
    </w:p>
    <w:p>
      <w:pPr>
        <w:ind w:firstLine="0" w:firstLineChars="0"/>
        <w:rPr>
          <w:rFonts w:hint="default" w:ascii="等线" w:hAnsi="等线" w:eastAsia="等线"/>
          <w:color w:val="000000"/>
          <w:szCs w:val="24"/>
          <w:lang w:val="en-US" w:eastAsia="zh-CN"/>
        </w:rPr>
      </w:pPr>
      <w:r>
        <w:rPr>
          <w:rFonts w:hint="default" w:ascii="等线" w:hAnsi="等线" w:eastAsia="等线"/>
          <w:b/>
          <w:bCs/>
          <w:color w:val="000000"/>
          <w:szCs w:val="24"/>
          <w:lang w:val="en-US" w:eastAsia="zh-CN"/>
        </w:rPr>
        <w:t xml:space="preserve">施工范围; </w:t>
      </w:r>
      <w:r>
        <w:rPr>
          <w:rFonts w:hint="default" w:ascii="等线" w:hAnsi="等线" w:eastAsia="等线"/>
          <w:color w:val="000000"/>
          <w:szCs w:val="24"/>
          <w:lang w:val="en-US" w:eastAsia="zh-CN"/>
        </w:rPr>
        <w:t xml:space="preserve">                                           </w:t>
      </w:r>
    </w:p>
    <w:p>
      <w:pPr>
        <w:ind w:firstLine="0" w:firstLineChars="0"/>
        <w:rPr>
          <w:rFonts w:hint="default" w:ascii="等线" w:hAnsi="等线" w:eastAsia="等线"/>
          <w:color w:val="000000"/>
          <w:szCs w:val="24"/>
          <w:lang w:val="en-US" w:eastAsia="zh-CN"/>
        </w:rPr>
      </w:pPr>
      <w:r>
        <w:rPr>
          <w:rFonts w:hint="default" w:ascii="等线" w:hAnsi="等线" w:eastAsia="等线"/>
          <w:b/>
          <w:bCs/>
          <w:color w:val="000000"/>
          <w:szCs w:val="24"/>
          <w:lang w:val="en-US" w:eastAsia="zh-CN"/>
        </w:rPr>
        <w:t>施工期限：</w:t>
      </w:r>
      <w:r>
        <w:rPr>
          <w:rFonts w:hint="default" w:ascii="等线" w:hAnsi="等线" w:eastAsia="等线"/>
          <w:color w:val="000000"/>
          <w:szCs w:val="24"/>
          <w:lang w:val="en-US" w:eastAsia="zh-CN"/>
        </w:rPr>
        <w:t xml:space="preserve">开工日期： </w:t>
      </w:r>
      <w:r>
        <w:rPr>
          <w:rFonts w:hint="eastAsia" w:ascii="等线" w:hAnsi="等线" w:eastAsia="等线"/>
          <w:color w:val="000000"/>
          <w:szCs w:val="24"/>
          <w:lang w:val="en-US" w:eastAsia="zh-CN"/>
        </w:rPr>
        <w:t xml:space="preserve">    </w:t>
      </w:r>
      <w:r>
        <w:rPr>
          <w:rFonts w:hint="default" w:ascii="等线" w:hAnsi="等线" w:eastAsia="等线"/>
          <w:color w:val="000000"/>
          <w:szCs w:val="24"/>
          <w:lang w:val="en-US" w:eastAsia="zh-CN"/>
        </w:rPr>
        <w:t xml:space="preserve"> 年 </w:t>
      </w:r>
      <w:r>
        <w:rPr>
          <w:rFonts w:hint="eastAsia" w:ascii="等线" w:hAnsi="等线" w:eastAsia="等线"/>
          <w:color w:val="000000"/>
          <w:szCs w:val="24"/>
          <w:lang w:val="en-US" w:eastAsia="zh-CN"/>
        </w:rPr>
        <w:t xml:space="preserve"> </w:t>
      </w:r>
      <w:r>
        <w:rPr>
          <w:rFonts w:hint="default" w:ascii="等线" w:hAnsi="等线" w:eastAsia="等线"/>
          <w:color w:val="000000"/>
          <w:szCs w:val="24"/>
          <w:lang w:val="en-US" w:eastAsia="zh-CN"/>
        </w:rPr>
        <w:t xml:space="preserve"> 月 </w:t>
      </w:r>
      <w:r>
        <w:rPr>
          <w:rFonts w:hint="eastAsia" w:ascii="等线" w:hAnsi="等线" w:eastAsia="等线"/>
          <w:color w:val="000000"/>
          <w:szCs w:val="24"/>
          <w:lang w:val="en-US" w:eastAsia="zh-CN"/>
        </w:rPr>
        <w:t xml:space="preserve"> </w:t>
      </w:r>
      <w:r>
        <w:rPr>
          <w:rFonts w:hint="default" w:ascii="等线" w:hAnsi="等线" w:eastAsia="等线"/>
          <w:color w:val="000000"/>
          <w:szCs w:val="24"/>
          <w:lang w:val="en-US" w:eastAsia="zh-CN"/>
        </w:rPr>
        <w:t xml:space="preserve"> 日；</w:t>
      </w:r>
    </w:p>
    <w:p>
      <w:pPr>
        <w:ind w:firstLine="0" w:firstLineChars="0"/>
        <w:rPr>
          <w:rFonts w:hint="default" w:ascii="等线" w:hAnsi="等线" w:eastAsia="等线"/>
          <w:color w:val="000000"/>
          <w:szCs w:val="24"/>
          <w:lang w:val="en-US" w:eastAsia="zh-CN"/>
        </w:rPr>
      </w:pPr>
      <w:r>
        <w:rPr>
          <w:rFonts w:hint="default" w:ascii="等线" w:hAnsi="等线" w:eastAsia="等线"/>
          <w:b/>
          <w:bCs/>
          <w:color w:val="000000"/>
          <w:szCs w:val="24"/>
          <w:lang w:val="en-US" w:eastAsia="zh-CN"/>
        </w:rPr>
        <w:t>竣工日期：</w:t>
      </w:r>
      <w:r>
        <w:rPr>
          <w:rFonts w:hint="default" w:ascii="等线" w:hAnsi="等线" w:eastAsia="等线"/>
          <w:color w:val="000000"/>
          <w:szCs w:val="24"/>
          <w:lang w:val="en-US" w:eastAsia="zh-CN"/>
        </w:rPr>
        <w:t xml:space="preserve"> 暂定</w:t>
      </w:r>
      <w:r>
        <w:rPr>
          <w:rFonts w:hint="eastAsia" w:ascii="等线" w:hAnsi="等线" w:eastAsia="等线"/>
          <w:color w:val="000000"/>
          <w:szCs w:val="24"/>
          <w:lang w:val="en-US" w:eastAsia="zh-CN"/>
        </w:rPr>
        <w:t xml:space="preserve">    </w:t>
      </w:r>
      <w:r>
        <w:rPr>
          <w:rFonts w:hint="default" w:ascii="等线" w:hAnsi="等线" w:eastAsia="等线"/>
          <w:color w:val="000000"/>
          <w:szCs w:val="24"/>
          <w:lang w:val="en-US" w:eastAsia="zh-CN"/>
        </w:rPr>
        <w:t xml:space="preserve"> 年 </w:t>
      </w:r>
      <w:r>
        <w:rPr>
          <w:rFonts w:hint="eastAsia" w:ascii="等线" w:hAnsi="等线" w:eastAsia="等线"/>
          <w:color w:val="000000"/>
          <w:szCs w:val="24"/>
          <w:lang w:val="en-US" w:eastAsia="zh-CN"/>
        </w:rPr>
        <w:t xml:space="preserve"> </w:t>
      </w:r>
      <w:r>
        <w:rPr>
          <w:rFonts w:hint="default" w:ascii="等线" w:hAnsi="等线" w:eastAsia="等线"/>
          <w:color w:val="000000"/>
          <w:szCs w:val="24"/>
          <w:lang w:val="en-US" w:eastAsia="zh-CN"/>
        </w:rPr>
        <w:t xml:space="preserve"> 月 </w:t>
      </w:r>
      <w:r>
        <w:rPr>
          <w:rFonts w:hint="eastAsia" w:ascii="等线" w:hAnsi="等线" w:eastAsia="等线"/>
          <w:color w:val="000000"/>
          <w:szCs w:val="24"/>
          <w:lang w:val="en-US" w:eastAsia="zh-CN"/>
        </w:rPr>
        <w:t xml:space="preserve">  </w:t>
      </w:r>
      <w:r>
        <w:rPr>
          <w:rFonts w:hint="default" w:ascii="等线" w:hAnsi="等线" w:eastAsia="等线"/>
          <w:color w:val="000000"/>
          <w:szCs w:val="24"/>
          <w:lang w:val="en-US" w:eastAsia="zh-CN"/>
        </w:rPr>
        <w:t>日（具体竣工日期以项目整体竣工日期为准）</w:t>
      </w:r>
    </w:p>
    <w:p>
      <w:pPr>
        <w:ind w:firstLine="0" w:firstLineChars="0"/>
        <w:rPr>
          <w:rFonts w:hint="default" w:ascii="等线" w:hAnsi="等线" w:eastAsia="等线"/>
          <w:b/>
          <w:bCs/>
          <w:color w:val="000000"/>
          <w:szCs w:val="24"/>
          <w:lang w:val="en-US" w:eastAsia="zh-CN"/>
        </w:rPr>
      </w:pPr>
      <w:r>
        <w:rPr>
          <w:rFonts w:hint="default" w:ascii="等线" w:hAnsi="等线" w:eastAsia="等线"/>
          <w:b/>
          <w:bCs/>
          <w:color w:val="000000"/>
          <w:szCs w:val="24"/>
          <w:lang w:val="en-US" w:eastAsia="zh-CN"/>
        </w:rPr>
        <w:t xml:space="preserve">协议书签订依据: </w:t>
      </w:r>
    </w:p>
    <w:p>
      <w:pPr>
        <w:ind w:firstLine="0" w:firstLineChars="0"/>
        <w:rPr>
          <w:rFonts w:hint="default" w:ascii="等线" w:hAnsi="等线" w:eastAsia="等线"/>
          <w:color w:val="000000"/>
          <w:szCs w:val="24"/>
          <w:lang w:val="en-US" w:eastAsia="zh-CN"/>
        </w:rPr>
      </w:pPr>
      <w:r>
        <w:rPr>
          <w:rFonts w:hint="default" w:ascii="等线" w:hAnsi="等线" w:eastAsia="等线"/>
          <w:color w:val="000000"/>
          <w:szCs w:val="24"/>
          <w:lang w:val="en-US" w:eastAsia="zh-CN"/>
        </w:rPr>
        <w:t xml:space="preserve">    1、《建筑施工安全检查标准》JGJ59-2011</w:t>
      </w:r>
    </w:p>
    <w:p>
      <w:pPr>
        <w:ind w:firstLine="0" w:firstLineChars="0"/>
        <w:rPr>
          <w:rFonts w:hint="default" w:ascii="等线" w:hAnsi="等线" w:eastAsia="等线"/>
          <w:color w:val="000000"/>
          <w:szCs w:val="24"/>
          <w:lang w:val="en-US" w:eastAsia="zh-CN"/>
        </w:rPr>
      </w:pPr>
      <w:r>
        <w:rPr>
          <w:rFonts w:hint="default" w:ascii="等线" w:hAnsi="等线" w:eastAsia="等线"/>
          <w:color w:val="000000"/>
          <w:szCs w:val="24"/>
          <w:lang w:val="en-US" w:eastAsia="zh-CN"/>
        </w:rPr>
        <w:t xml:space="preserve">    2、《建筑机械使用安全技术规程》JGJ33-2001</w:t>
      </w:r>
    </w:p>
    <w:p>
      <w:pPr>
        <w:ind w:firstLine="0" w:firstLineChars="0"/>
        <w:rPr>
          <w:rFonts w:hint="default" w:ascii="等线" w:hAnsi="等线" w:eastAsia="等线"/>
          <w:color w:val="000000"/>
          <w:szCs w:val="24"/>
          <w:lang w:val="en-US" w:eastAsia="zh-CN"/>
        </w:rPr>
      </w:pPr>
      <w:r>
        <w:rPr>
          <w:rFonts w:hint="default" w:ascii="等线" w:hAnsi="等线" w:eastAsia="等线"/>
          <w:color w:val="000000"/>
          <w:szCs w:val="24"/>
          <w:lang w:val="en-US" w:eastAsia="zh-CN"/>
        </w:rPr>
        <w:t xml:space="preserve">    3、《施工现场临时用电安全技术规范》JGJ46-2005</w:t>
      </w:r>
    </w:p>
    <w:p>
      <w:pPr>
        <w:ind w:firstLine="0" w:firstLineChars="0"/>
        <w:rPr>
          <w:rFonts w:hint="default" w:ascii="等线" w:hAnsi="等线" w:eastAsia="等线"/>
          <w:color w:val="000000"/>
          <w:szCs w:val="24"/>
          <w:lang w:val="en-US" w:eastAsia="zh-CN"/>
        </w:rPr>
      </w:pPr>
      <w:r>
        <w:rPr>
          <w:rFonts w:hint="default" w:ascii="等线" w:hAnsi="等线" w:eastAsia="等线"/>
          <w:color w:val="000000"/>
          <w:szCs w:val="24"/>
          <w:lang w:val="en-US" w:eastAsia="zh-CN"/>
        </w:rPr>
        <w:t xml:space="preserve">    4、《建筑工程施工现场供用电安全规范》GB50104-93</w:t>
      </w:r>
    </w:p>
    <w:p>
      <w:pPr>
        <w:ind w:firstLine="0" w:firstLineChars="0"/>
        <w:rPr>
          <w:rFonts w:hint="default" w:ascii="等线" w:hAnsi="等线" w:eastAsia="等线"/>
          <w:color w:val="000000"/>
          <w:szCs w:val="24"/>
          <w:lang w:val="en-US" w:eastAsia="zh-CN"/>
        </w:rPr>
      </w:pPr>
      <w:r>
        <w:rPr>
          <w:rFonts w:hint="default" w:ascii="等线" w:hAnsi="等线" w:eastAsia="等线"/>
          <w:color w:val="000000"/>
          <w:szCs w:val="24"/>
          <w:lang w:val="en-US" w:eastAsia="zh-CN"/>
        </w:rPr>
        <w:t xml:space="preserve">    5、《建筑施工高处作业安全技术规范》JGJ80-91</w:t>
      </w:r>
    </w:p>
    <w:p>
      <w:pPr>
        <w:ind w:firstLine="0" w:firstLineChars="0"/>
        <w:rPr>
          <w:rFonts w:hint="default" w:ascii="等线" w:hAnsi="等线" w:eastAsia="等线"/>
          <w:color w:val="000000"/>
          <w:szCs w:val="24"/>
          <w:lang w:val="en-US" w:eastAsia="zh-CN"/>
        </w:rPr>
      </w:pPr>
      <w:r>
        <w:rPr>
          <w:rFonts w:hint="default" w:ascii="等线" w:hAnsi="等线" w:eastAsia="等线"/>
          <w:color w:val="000000"/>
          <w:szCs w:val="24"/>
          <w:lang w:val="en-US" w:eastAsia="zh-CN"/>
        </w:rPr>
        <w:t xml:space="preserve">    6、《建筑工程施工安全操作规程》DBJ01-62-2002</w:t>
      </w:r>
    </w:p>
    <w:p>
      <w:pPr>
        <w:ind w:firstLine="0" w:firstLineChars="0"/>
        <w:rPr>
          <w:rFonts w:hint="default" w:ascii="等线" w:hAnsi="等线" w:eastAsia="等线"/>
          <w:color w:val="000000"/>
          <w:szCs w:val="24"/>
          <w:lang w:val="en-US" w:eastAsia="zh-CN"/>
        </w:rPr>
      </w:pPr>
      <w:r>
        <w:rPr>
          <w:rFonts w:hint="default" w:ascii="等线" w:hAnsi="等线" w:eastAsia="等线"/>
          <w:color w:val="000000"/>
          <w:szCs w:val="24"/>
          <w:lang w:val="en-US" w:eastAsia="zh-CN"/>
        </w:rPr>
        <w:t xml:space="preserve">    7、《建设工程施工现场消防安全技术规范》GB50720-2011</w:t>
      </w:r>
    </w:p>
    <w:p>
      <w:pPr>
        <w:ind w:firstLine="0" w:firstLineChars="0"/>
        <w:rPr>
          <w:rFonts w:hint="default" w:ascii="等线" w:hAnsi="等线" w:eastAsia="等线"/>
          <w:color w:val="000000"/>
          <w:szCs w:val="24"/>
          <w:lang w:val="en-US" w:eastAsia="zh-CN"/>
        </w:rPr>
      </w:pPr>
      <w:r>
        <w:rPr>
          <w:rFonts w:hint="default" w:ascii="等线" w:hAnsi="等线" w:eastAsia="等线"/>
          <w:color w:val="000000"/>
          <w:szCs w:val="24"/>
          <w:lang w:val="en-US" w:eastAsia="zh-CN"/>
        </w:rPr>
        <w:t xml:space="preserve">    8、《建筑机械使用安全技术规程》(JGJ33—2001)</w:t>
      </w:r>
    </w:p>
    <w:p>
      <w:pPr>
        <w:ind w:firstLine="480"/>
        <w:rPr>
          <w:rFonts w:hint="default" w:ascii="等线" w:hAnsi="等线" w:eastAsia="等线"/>
          <w:color w:val="000000"/>
          <w:szCs w:val="24"/>
          <w:lang w:val="en-US" w:eastAsia="zh-CN"/>
        </w:rPr>
      </w:pPr>
      <w:r>
        <w:rPr>
          <w:rFonts w:hint="default" w:ascii="等线" w:hAnsi="等线" w:eastAsia="等线"/>
          <w:color w:val="000000"/>
          <w:szCs w:val="24"/>
          <w:lang w:val="en-US" w:eastAsia="zh-CN"/>
        </w:rPr>
        <w:t>9、《龙门架及井架物料提升机安全技术规范》(JGJ88—92)</w:t>
      </w:r>
    </w:p>
    <w:p>
      <w:pPr>
        <w:ind w:firstLine="0" w:firstLineChars="0"/>
        <w:rPr>
          <w:rFonts w:hint="default" w:ascii="等线" w:hAnsi="等线" w:eastAsia="等线"/>
          <w:color w:val="000000"/>
          <w:szCs w:val="24"/>
          <w:lang w:val="en-US" w:eastAsia="zh-CN"/>
        </w:rPr>
      </w:pPr>
    </w:p>
    <w:p>
      <w:pPr>
        <w:ind w:firstLine="0" w:firstLineChars="0"/>
        <w:rPr>
          <w:rFonts w:hint="default" w:ascii="等线" w:hAnsi="等线" w:eastAsia="等线"/>
          <w:color w:val="000000"/>
          <w:szCs w:val="24"/>
          <w:lang w:val="en-US" w:eastAsia="zh-CN"/>
        </w:rPr>
      </w:pPr>
      <w:r>
        <w:rPr>
          <w:rFonts w:hint="default" w:ascii="等线" w:hAnsi="等线" w:eastAsia="等线"/>
          <w:b/>
          <w:bCs/>
          <w:color w:val="000000"/>
          <w:szCs w:val="24"/>
          <w:lang w:val="en-US" w:eastAsia="zh-CN"/>
        </w:rPr>
        <w:t>协议内容：</w:t>
      </w:r>
    </w:p>
    <w:p>
      <w:pPr>
        <w:ind w:firstLine="480"/>
        <w:rPr>
          <w:rFonts w:hint="default" w:ascii="等线" w:hAnsi="等线" w:eastAsia="等线"/>
          <w:color w:val="000000"/>
          <w:szCs w:val="24"/>
          <w:lang w:val="en-US" w:eastAsia="zh-CN"/>
        </w:rPr>
      </w:pPr>
      <w:r>
        <w:rPr>
          <w:rFonts w:hint="default" w:ascii="等线" w:hAnsi="等线" w:eastAsia="等线"/>
          <w:color w:val="000000"/>
          <w:szCs w:val="24"/>
          <w:lang w:val="en-US" w:eastAsia="zh-CN"/>
        </w:rPr>
        <w:t>为了贯彻“安全第一、预防为主、综合治理”的方针，加强建设工程施工现场安全管理，保障建设工程顺利进行，依据相关法律、法规、建设单位及</w:t>
      </w:r>
      <w:r>
        <w:rPr>
          <w:rFonts w:hint="eastAsia" w:ascii="等线" w:hAnsi="等线" w:eastAsia="等线"/>
          <w:color w:val="000000"/>
          <w:szCs w:val="24"/>
          <w:lang w:val="en-US" w:eastAsia="zh-CN"/>
        </w:rPr>
        <w:t>苏州</w:t>
      </w:r>
      <w:r>
        <w:rPr>
          <w:rFonts w:hint="default" w:ascii="等线" w:hAnsi="等线" w:eastAsia="等线"/>
          <w:color w:val="000000"/>
          <w:szCs w:val="24"/>
          <w:lang w:val="en-US" w:eastAsia="zh-CN"/>
        </w:rPr>
        <w:t>中车建设工程有限公司的有关管理文件规定，明确双方的安全生产责任，确保施工安全</w:t>
      </w:r>
      <w:r>
        <w:rPr>
          <w:rFonts w:hint="eastAsia" w:ascii="等线" w:hAnsi="等线" w:eastAsia="等线"/>
          <w:color w:val="000000"/>
          <w:szCs w:val="24"/>
          <w:lang w:val="en-US" w:eastAsia="zh-CN"/>
        </w:rPr>
        <w:t>文明</w:t>
      </w:r>
      <w:r>
        <w:rPr>
          <w:rFonts w:hint="default" w:ascii="等线" w:hAnsi="等线" w:eastAsia="等线"/>
          <w:color w:val="000000"/>
          <w:szCs w:val="24"/>
          <w:lang w:val="en-US" w:eastAsia="zh-CN"/>
        </w:rPr>
        <w:t>，双方在签订工程合同的同时，特签订本协议。</w:t>
      </w:r>
    </w:p>
    <w:p>
      <w:pPr>
        <w:ind w:firstLine="0" w:firstLineChars="0"/>
        <w:rPr>
          <w:rFonts w:hint="default" w:ascii="等线" w:hAnsi="等线" w:eastAsia="等线"/>
          <w:b/>
          <w:bCs/>
          <w:color w:val="000000"/>
          <w:szCs w:val="24"/>
          <w:lang w:val="en-US" w:eastAsia="zh-CN"/>
        </w:rPr>
      </w:pPr>
      <w:r>
        <w:rPr>
          <w:rFonts w:hint="default" w:ascii="等线" w:hAnsi="等线" w:eastAsia="等线"/>
          <w:b/>
          <w:bCs/>
          <w:color w:val="000000"/>
          <w:szCs w:val="24"/>
          <w:lang w:val="en-US" w:eastAsia="zh-CN"/>
        </w:rPr>
        <w:t>一、总则</w:t>
      </w:r>
    </w:p>
    <w:p>
      <w:pPr>
        <w:ind w:firstLine="0" w:firstLineChars="0"/>
        <w:rPr>
          <w:rFonts w:hint="default" w:ascii="等线" w:hAnsi="等线" w:eastAsia="等线"/>
          <w:color w:val="000000"/>
          <w:szCs w:val="24"/>
          <w:lang w:val="en-US" w:eastAsia="zh-CN"/>
        </w:rPr>
      </w:pPr>
      <w:r>
        <w:rPr>
          <w:rFonts w:hint="default" w:ascii="等线" w:hAnsi="等线" w:eastAsia="等线"/>
          <w:color w:val="000000"/>
          <w:szCs w:val="24"/>
          <w:lang w:val="en-US" w:eastAsia="zh-CN"/>
        </w:rPr>
        <w:t xml:space="preserve">    1、由</w:t>
      </w:r>
      <w:r>
        <w:rPr>
          <w:rFonts w:hint="eastAsia" w:ascii="等线" w:hAnsi="等线" w:eastAsia="等线"/>
          <w:color w:val="000000"/>
          <w:szCs w:val="24"/>
          <w:lang w:val="en-US" w:eastAsia="zh-CN"/>
        </w:rPr>
        <w:t>管理单位</w:t>
      </w:r>
      <w:r>
        <w:rPr>
          <w:rFonts w:hint="default" w:ascii="等线" w:hAnsi="等线" w:eastAsia="等线"/>
          <w:color w:val="000000"/>
          <w:szCs w:val="24"/>
          <w:lang w:val="en-US" w:eastAsia="zh-CN"/>
        </w:rPr>
        <w:t>负责施工现场的统一管理，监督检查参建单位的施工现场活动。参建单位应当在</w:t>
      </w:r>
      <w:r>
        <w:rPr>
          <w:rFonts w:hint="eastAsia" w:ascii="等线" w:hAnsi="等线" w:eastAsia="等线"/>
          <w:color w:val="000000"/>
          <w:szCs w:val="24"/>
          <w:lang w:val="en-US" w:eastAsia="zh-CN"/>
        </w:rPr>
        <w:t>管理单位</w:t>
      </w:r>
      <w:r>
        <w:rPr>
          <w:rFonts w:hint="default" w:ascii="等线" w:hAnsi="等线" w:eastAsia="等线"/>
          <w:color w:val="000000"/>
          <w:szCs w:val="24"/>
          <w:lang w:val="en-US" w:eastAsia="zh-CN"/>
        </w:rPr>
        <w:t>的统一管理下，在其承包范围内建立施工现场安全管理责任制，并组织实施。</w:t>
      </w:r>
    </w:p>
    <w:p>
      <w:pPr>
        <w:ind w:firstLine="0" w:firstLineChars="0"/>
        <w:rPr>
          <w:rFonts w:hint="default" w:ascii="等线" w:hAnsi="等线" w:eastAsia="等线"/>
          <w:color w:val="000000"/>
          <w:szCs w:val="24"/>
          <w:lang w:val="en-US" w:eastAsia="zh-CN"/>
        </w:rPr>
      </w:pPr>
      <w:r>
        <w:rPr>
          <w:rFonts w:hint="default" w:ascii="等线" w:hAnsi="等线" w:eastAsia="等线"/>
          <w:color w:val="000000"/>
          <w:szCs w:val="24"/>
          <w:lang w:val="en-US" w:eastAsia="zh-CN"/>
        </w:rPr>
        <w:t xml:space="preserve">    2、参建单位应熟悉并能自觉遵守、执行建设部《建筑施工安全检查标准》以及相关的各项规范，自觉遵守当地政府有关安全施工的各项规定和行业主管部门颁布实施的有关安全生产的法律、法规、规范、标准及各项规定，并且积极参加各种有关促进安全生产的各项活动。</w:t>
      </w:r>
    </w:p>
    <w:p>
      <w:pPr>
        <w:ind w:firstLine="0" w:firstLineChars="0"/>
        <w:rPr>
          <w:rFonts w:hint="default" w:ascii="等线" w:hAnsi="等线" w:eastAsia="等线"/>
          <w:color w:val="000000"/>
          <w:szCs w:val="24"/>
          <w:lang w:val="en-US" w:eastAsia="zh-CN"/>
        </w:rPr>
      </w:pPr>
      <w:r>
        <w:rPr>
          <w:rFonts w:hint="default" w:ascii="等线" w:hAnsi="等线" w:eastAsia="等线"/>
          <w:color w:val="000000"/>
          <w:szCs w:val="24"/>
          <w:lang w:val="en-US" w:eastAsia="zh-CN"/>
        </w:rPr>
        <w:t xml:space="preserve">    3、参建单位必须建立安全生产责任制，加强规范化管理，进行安全交底、安全教育和安全宣传，严格执行安全技术方案。施工现场的各种安全设施和劳动保护器具，必须定期进行检查和维护，及时消除隐患，保证其安全有效。切实保障施工工作人员的安全与健康。</w:t>
      </w:r>
    </w:p>
    <w:p>
      <w:pPr>
        <w:ind w:firstLine="0" w:firstLineChars="0"/>
        <w:rPr>
          <w:rFonts w:hint="default" w:ascii="等线" w:hAnsi="等线" w:eastAsia="等线"/>
          <w:color w:val="000000"/>
          <w:szCs w:val="24"/>
          <w:lang w:val="en-US" w:eastAsia="zh-CN"/>
        </w:rPr>
      </w:pPr>
      <w:r>
        <w:rPr>
          <w:rFonts w:hint="default" w:ascii="等线" w:hAnsi="等线" w:eastAsia="等线"/>
          <w:color w:val="000000"/>
          <w:szCs w:val="24"/>
          <w:lang w:val="en-US" w:eastAsia="zh-CN"/>
        </w:rPr>
        <w:t xml:space="preserve">    4、参建单位在</w:t>
      </w:r>
      <w:r>
        <w:rPr>
          <w:rFonts w:hint="eastAsia" w:ascii="等线" w:hAnsi="等线" w:eastAsia="等线"/>
          <w:color w:val="000000"/>
          <w:szCs w:val="24"/>
          <w:lang w:val="en-US" w:eastAsia="zh-CN"/>
        </w:rPr>
        <w:t>管理单位</w:t>
      </w:r>
      <w:r>
        <w:rPr>
          <w:rFonts w:hint="default" w:ascii="等线" w:hAnsi="等线" w:eastAsia="等线"/>
          <w:color w:val="000000"/>
          <w:szCs w:val="24"/>
          <w:lang w:val="en-US" w:eastAsia="zh-CN"/>
        </w:rPr>
        <w:t>的总体部署下，负责编制分包工程的安全施工组织设计。</w:t>
      </w:r>
    </w:p>
    <w:p>
      <w:pPr>
        <w:ind w:firstLine="0" w:firstLineChars="0"/>
        <w:rPr>
          <w:rFonts w:hint="default" w:ascii="等线" w:hAnsi="等线" w:eastAsia="等线"/>
          <w:color w:val="000000"/>
          <w:szCs w:val="24"/>
          <w:lang w:val="en-US" w:eastAsia="zh-CN"/>
        </w:rPr>
      </w:pPr>
      <w:r>
        <w:rPr>
          <w:rFonts w:hint="default" w:ascii="等线" w:hAnsi="等线" w:eastAsia="等线"/>
          <w:color w:val="000000"/>
          <w:szCs w:val="24"/>
          <w:lang w:val="en-US" w:eastAsia="zh-CN"/>
        </w:rPr>
        <w:t xml:space="preserve">    5、施工现场和工人操作面，必须严格按国家、政府规定的安全生产、文明工地标准搞好防护工作，保证工人有安全可靠、整洁卫生的工作环境，严禁违章作业、违章指挥。</w:t>
      </w:r>
    </w:p>
    <w:p>
      <w:pPr>
        <w:ind w:firstLine="0" w:firstLineChars="0"/>
        <w:rPr>
          <w:rFonts w:hint="default" w:ascii="等线" w:hAnsi="等线" w:eastAsia="等线"/>
          <w:color w:val="000000"/>
          <w:szCs w:val="24"/>
          <w:lang w:val="en-US" w:eastAsia="zh-CN"/>
        </w:rPr>
      </w:pPr>
      <w:r>
        <w:rPr>
          <w:rFonts w:hint="default" w:ascii="等线" w:hAnsi="等线" w:eastAsia="等线"/>
          <w:color w:val="000000"/>
          <w:szCs w:val="24"/>
          <w:lang w:val="en-US" w:eastAsia="zh-CN"/>
        </w:rPr>
        <w:t xml:space="preserve">    6、施工现场的用电线路、用电设施的安装和使用必须符合安装规范和安全操作规程，并按照施工组织设计进行架设，严禁任意拉线接电。施工现场必须设有保证施工安全要求的夜间照明；危险潮湿场所的照明以及手持照明灯具，必须采用符合安全要求的电压 。 </w:t>
      </w:r>
    </w:p>
    <w:p>
      <w:pPr>
        <w:ind w:firstLine="0" w:firstLineChars="0"/>
        <w:rPr>
          <w:rFonts w:hint="default" w:ascii="等线" w:hAnsi="等线" w:eastAsia="等线"/>
          <w:color w:val="000000"/>
          <w:szCs w:val="24"/>
          <w:lang w:val="en-US" w:eastAsia="zh-CN"/>
        </w:rPr>
      </w:pPr>
      <w:r>
        <w:rPr>
          <w:rFonts w:hint="default" w:ascii="等线" w:hAnsi="等线" w:eastAsia="等线"/>
          <w:color w:val="000000"/>
          <w:szCs w:val="24"/>
          <w:lang w:val="en-US" w:eastAsia="zh-CN"/>
        </w:rPr>
        <w:t xml:space="preserve">    7、施工机械应当按照施工总平面布置图规定的位置和线路设置，不得任意侵占场内道路。施工机械进场的须经过安全检查，经检查合格的方能使用。施工机械操作人员必须建立机组责任制，并依照有关规定持证上岗，禁止无证人员操作。</w:t>
      </w:r>
    </w:p>
    <w:p>
      <w:pPr>
        <w:ind w:firstLine="0" w:firstLineChars="0"/>
        <w:rPr>
          <w:rFonts w:hint="default" w:ascii="等线" w:hAnsi="等线" w:eastAsia="等线"/>
          <w:color w:val="000000"/>
          <w:szCs w:val="24"/>
          <w:lang w:val="en-US" w:eastAsia="zh-CN"/>
        </w:rPr>
      </w:pPr>
      <w:r>
        <w:rPr>
          <w:rFonts w:hint="default" w:ascii="等线" w:hAnsi="等线" w:eastAsia="等线"/>
          <w:color w:val="000000"/>
          <w:szCs w:val="24"/>
          <w:lang w:val="en-US" w:eastAsia="zh-CN"/>
        </w:rPr>
        <w:t xml:space="preserve">    8、施工单位应该保证施工现场道路畅通，排水系统处于良好的使用状态；保持场容场貌的整洁，随时清理建筑垃圾。在车辆、行人通行的地方施工，应当设置沟井坎穴覆盖和施工标志。</w:t>
      </w:r>
    </w:p>
    <w:p>
      <w:pPr>
        <w:ind w:firstLine="0" w:firstLineChars="0"/>
        <w:rPr>
          <w:rFonts w:hint="default" w:ascii="等线" w:hAnsi="等线" w:eastAsia="等线"/>
          <w:color w:val="000000"/>
          <w:szCs w:val="24"/>
          <w:lang w:val="en-US" w:eastAsia="zh-CN"/>
        </w:rPr>
      </w:pPr>
      <w:r>
        <w:rPr>
          <w:rFonts w:hint="default" w:ascii="等线" w:hAnsi="等线" w:eastAsia="等线"/>
          <w:color w:val="000000"/>
          <w:szCs w:val="24"/>
          <w:lang w:val="en-US" w:eastAsia="zh-CN"/>
        </w:rPr>
        <w:t xml:space="preserve">    9、施工单位应当做好施工现场安全保卫工作，采取必要的防盗措施，在现场周边设立围护设施。施工现场周围设置围墙。非施工人员不得擅自进入施工现场。</w:t>
      </w:r>
    </w:p>
    <w:p>
      <w:pPr>
        <w:ind w:firstLine="0" w:firstLineChars="0"/>
        <w:rPr>
          <w:rFonts w:hint="default" w:ascii="等线" w:hAnsi="等线" w:eastAsia="等线"/>
          <w:color w:val="000000"/>
          <w:szCs w:val="24"/>
          <w:lang w:val="en-US" w:eastAsia="zh-CN"/>
        </w:rPr>
      </w:pPr>
      <w:r>
        <w:rPr>
          <w:rFonts w:hint="default" w:ascii="等线" w:hAnsi="等线" w:eastAsia="等线"/>
          <w:color w:val="000000"/>
          <w:szCs w:val="24"/>
          <w:lang w:val="en-US" w:eastAsia="zh-CN"/>
        </w:rPr>
        <w:t xml:space="preserve">    10、施工单位应当严格依照《建设工程施工现场消防安全技术规范》的规定，在施工现场建立和执行防火管理制度，设置符合消防要求的消防设施，并保持完好的备用状态。在容易发生火灾的地区施工或 者储存、使用易燃易爆器材时，施工单位应当采取特殊的消防安全措施。</w:t>
      </w:r>
    </w:p>
    <w:p>
      <w:pPr>
        <w:ind w:firstLine="0" w:firstLineChars="0"/>
        <w:rPr>
          <w:rFonts w:hint="default" w:ascii="等线" w:hAnsi="等线" w:eastAsia="等线"/>
          <w:color w:val="000000"/>
          <w:szCs w:val="24"/>
          <w:lang w:val="en-US" w:eastAsia="zh-CN"/>
        </w:rPr>
      </w:pPr>
      <w:r>
        <w:rPr>
          <w:rFonts w:hint="default" w:ascii="等线" w:hAnsi="等线" w:eastAsia="等线"/>
          <w:color w:val="000000"/>
          <w:szCs w:val="24"/>
          <w:lang w:val="en-US" w:eastAsia="zh-CN"/>
        </w:rPr>
        <w:t xml:space="preserve">    11、施工现场发生的工程建设重大事故的处理，依照《工程建设重大事故报告和调查程序规定》执行。</w:t>
      </w:r>
    </w:p>
    <w:p>
      <w:pPr>
        <w:ind w:firstLine="0" w:firstLineChars="0"/>
        <w:rPr>
          <w:rFonts w:hint="default" w:ascii="等线" w:hAnsi="等线" w:eastAsia="等线"/>
          <w:color w:val="000000"/>
          <w:szCs w:val="24"/>
          <w:lang w:val="en-US" w:eastAsia="zh-CN"/>
        </w:rPr>
      </w:pPr>
      <w:r>
        <w:rPr>
          <w:rFonts w:hint="default" w:ascii="等线" w:hAnsi="等线" w:eastAsia="等线"/>
          <w:color w:val="000000"/>
          <w:szCs w:val="24"/>
          <w:lang w:val="en-US" w:eastAsia="zh-CN"/>
        </w:rPr>
        <w:t>二、甲方责任与义务</w:t>
      </w:r>
    </w:p>
    <w:p>
      <w:pPr>
        <w:ind w:firstLine="0" w:firstLineChars="0"/>
        <w:rPr>
          <w:rFonts w:hint="default" w:ascii="等线" w:hAnsi="等线" w:eastAsia="等线"/>
          <w:color w:val="000000"/>
          <w:szCs w:val="24"/>
          <w:lang w:val="en-US" w:eastAsia="zh-CN"/>
        </w:rPr>
      </w:pPr>
      <w:r>
        <w:rPr>
          <w:rFonts w:hint="default" w:ascii="等线" w:hAnsi="等线" w:eastAsia="等线"/>
          <w:color w:val="000000"/>
          <w:szCs w:val="24"/>
          <w:lang w:val="en-US" w:eastAsia="zh-CN"/>
        </w:rPr>
        <w:t xml:space="preserve">    1、协助乙方了解甲方有关安全生产的制度及规定。</w:t>
      </w:r>
    </w:p>
    <w:p>
      <w:pPr>
        <w:ind w:firstLine="0" w:firstLineChars="0"/>
        <w:rPr>
          <w:rFonts w:hint="default" w:ascii="等线" w:hAnsi="等线" w:eastAsia="等线"/>
          <w:color w:val="000000"/>
          <w:szCs w:val="24"/>
          <w:lang w:val="en-US" w:eastAsia="zh-CN"/>
        </w:rPr>
      </w:pPr>
      <w:r>
        <w:rPr>
          <w:rFonts w:hint="default" w:ascii="等线" w:hAnsi="等线" w:eastAsia="等线"/>
          <w:color w:val="000000"/>
          <w:szCs w:val="24"/>
          <w:lang w:val="en-US" w:eastAsia="zh-CN"/>
        </w:rPr>
        <w:t xml:space="preserve">    2、甲方有权要求立刻撤走现场内的乙方中没有适当理由而又不遵守、执行地方政府相关部门及行业主管部门发布的安全条例和指令的人员，无论在任何情况下，此人不得再雇佣于现场，除非事先有甲方的书面同意。</w:t>
      </w:r>
    </w:p>
    <w:p>
      <w:pPr>
        <w:ind w:firstLine="0" w:firstLineChars="0"/>
        <w:rPr>
          <w:rFonts w:hint="default" w:ascii="等线" w:hAnsi="等线" w:eastAsia="等线"/>
          <w:color w:val="000000"/>
          <w:szCs w:val="24"/>
          <w:lang w:val="en-US" w:eastAsia="zh-CN"/>
        </w:rPr>
      </w:pPr>
      <w:r>
        <w:rPr>
          <w:rFonts w:hint="default" w:ascii="等线" w:hAnsi="等线" w:eastAsia="等线"/>
          <w:color w:val="000000"/>
          <w:szCs w:val="24"/>
          <w:lang w:val="en-US" w:eastAsia="zh-CN"/>
        </w:rPr>
        <w:t xml:space="preserve">    3、违反安全生产、治安、消防、文明施工规定的行为，甲方依据相关规定有权对乙方进行经济处罚。</w:t>
      </w:r>
    </w:p>
    <w:p>
      <w:pPr>
        <w:ind w:firstLine="0" w:firstLineChars="0"/>
        <w:rPr>
          <w:rFonts w:hint="default" w:ascii="等线" w:hAnsi="等线" w:eastAsia="等线"/>
          <w:color w:val="000000"/>
          <w:szCs w:val="24"/>
          <w:lang w:val="en-US" w:eastAsia="zh-CN"/>
        </w:rPr>
      </w:pPr>
      <w:r>
        <w:rPr>
          <w:rFonts w:hint="default" w:ascii="等线" w:hAnsi="等线" w:eastAsia="等线"/>
          <w:color w:val="000000"/>
          <w:szCs w:val="24"/>
          <w:lang w:val="en-US" w:eastAsia="zh-CN"/>
        </w:rPr>
        <w:t>三、乙方责任与义务</w:t>
      </w:r>
    </w:p>
    <w:p>
      <w:pPr>
        <w:ind w:firstLine="0" w:firstLineChars="0"/>
        <w:rPr>
          <w:rFonts w:hint="default" w:ascii="等线" w:hAnsi="等线" w:eastAsia="等线"/>
          <w:color w:val="000000"/>
          <w:szCs w:val="24"/>
          <w:lang w:val="en-US" w:eastAsia="zh-CN"/>
        </w:rPr>
      </w:pPr>
      <w:r>
        <w:rPr>
          <w:rFonts w:hint="default" w:ascii="等线" w:hAnsi="等线" w:eastAsia="等线"/>
          <w:color w:val="000000"/>
          <w:szCs w:val="24"/>
          <w:lang w:val="en-US" w:eastAsia="zh-CN"/>
        </w:rPr>
        <w:t xml:space="preserve">    1、乙方在施工期间指派 XXX（电话：           ） 同志负责本工程项目的有关安全、防火等安全工作。甲方指派XXX（联系电话：            ）、XXX（联系电话：          ）等同志负责联系、检查督导乙方执行有关安全规定。</w:t>
      </w:r>
    </w:p>
    <w:p>
      <w:pPr>
        <w:ind w:firstLine="0" w:firstLineChars="0"/>
        <w:rPr>
          <w:rFonts w:hint="default" w:ascii="等线" w:hAnsi="等线" w:eastAsia="等线"/>
          <w:color w:val="000000"/>
          <w:szCs w:val="24"/>
          <w:lang w:val="en-US" w:eastAsia="zh-CN"/>
        </w:rPr>
      </w:pPr>
      <w:r>
        <w:rPr>
          <w:rFonts w:hint="default" w:ascii="等线" w:hAnsi="等线" w:eastAsia="等线"/>
          <w:color w:val="000000"/>
          <w:szCs w:val="24"/>
          <w:lang w:val="en-US" w:eastAsia="zh-CN"/>
        </w:rPr>
        <w:t xml:space="preserve">    2、参建单位必须尊重并且服从甲方现行的有关安全生产各项规章制度和管理方式，并按属地管理办法的有关条款加强自身管理，履行乙方责任。</w:t>
      </w:r>
    </w:p>
    <w:p>
      <w:pPr>
        <w:ind w:firstLine="0" w:firstLineChars="0"/>
        <w:rPr>
          <w:rFonts w:hint="default" w:ascii="等线" w:hAnsi="等线" w:eastAsia="等线"/>
          <w:color w:val="000000"/>
          <w:szCs w:val="24"/>
          <w:lang w:val="en-US" w:eastAsia="zh-CN"/>
        </w:rPr>
      </w:pPr>
      <w:r>
        <w:rPr>
          <w:rFonts w:hint="default" w:ascii="等线" w:hAnsi="等线" w:eastAsia="等线"/>
          <w:color w:val="000000"/>
          <w:szCs w:val="24"/>
          <w:lang w:val="en-US" w:eastAsia="zh-CN"/>
        </w:rPr>
        <w:t xml:space="preserve">    3、参建单位必须执行安全技术方案报批制度、安全技术交底制度、周安全例会制度与班前安全讲话制度，并做好跟踪检查管理工作。</w:t>
      </w:r>
    </w:p>
    <w:p>
      <w:pPr>
        <w:ind w:firstLine="0" w:firstLineChars="0"/>
        <w:rPr>
          <w:rFonts w:hint="default" w:ascii="等线" w:hAnsi="等线" w:eastAsia="等线"/>
          <w:color w:val="000000"/>
          <w:szCs w:val="24"/>
          <w:lang w:val="en-US" w:eastAsia="zh-CN"/>
        </w:rPr>
      </w:pPr>
      <w:r>
        <w:rPr>
          <w:rFonts w:hint="default" w:ascii="等线" w:hAnsi="等线" w:eastAsia="等线"/>
          <w:color w:val="000000"/>
          <w:szCs w:val="24"/>
          <w:lang w:val="en-US" w:eastAsia="zh-CN"/>
        </w:rPr>
        <w:t xml:space="preserve">    4、参建单位必须执行各级安全教育培训以及持证上岗制度，按要求建立自身的定期和不定期的安全生产检查制度，并且严格贯彻实施。</w:t>
      </w:r>
    </w:p>
    <w:p>
      <w:pPr>
        <w:ind w:firstLine="0" w:firstLineChars="0"/>
        <w:rPr>
          <w:rFonts w:hint="default" w:ascii="等线" w:hAnsi="等线" w:eastAsia="等线"/>
          <w:color w:val="000000"/>
          <w:szCs w:val="24"/>
          <w:lang w:val="en-US" w:eastAsia="zh-CN"/>
        </w:rPr>
      </w:pPr>
      <w:r>
        <w:rPr>
          <w:rFonts w:hint="default" w:ascii="等线" w:hAnsi="等线" w:eastAsia="等线"/>
          <w:color w:val="000000"/>
          <w:szCs w:val="24"/>
          <w:lang w:val="en-US" w:eastAsia="zh-CN"/>
        </w:rPr>
        <w:t xml:space="preserve">    5、参建单位必须设立专职安全人员实施日常安全生产检查制度确保安全方案和措施得到实施；建立工长、班长跟班检查制度和班组自检制度；必须严格执行检查整改制度。</w:t>
      </w:r>
    </w:p>
    <w:p>
      <w:pPr>
        <w:ind w:firstLine="0" w:firstLineChars="0"/>
        <w:rPr>
          <w:rFonts w:hint="default" w:ascii="等线" w:hAnsi="等线" w:eastAsia="等线"/>
          <w:color w:val="000000"/>
          <w:szCs w:val="24"/>
          <w:lang w:val="en-US" w:eastAsia="zh-CN"/>
        </w:rPr>
      </w:pPr>
      <w:r>
        <w:rPr>
          <w:rFonts w:hint="default" w:ascii="等线" w:hAnsi="等线" w:eastAsia="等线"/>
          <w:color w:val="000000"/>
          <w:szCs w:val="24"/>
          <w:lang w:val="en-US" w:eastAsia="zh-CN"/>
        </w:rPr>
        <w:t xml:space="preserve">    6、参建单位必须严格执行安全防范制度，采取一切严密的、符合安全标准的预防措施，确保所有工作场所的安全，不得存在危及工人安全和健康的危险情况，并保证建设工地所有人员或附近人员免遭工地可能发生的一切危险。</w:t>
      </w:r>
    </w:p>
    <w:p>
      <w:pPr>
        <w:ind w:firstLine="0" w:firstLineChars="0"/>
        <w:rPr>
          <w:rFonts w:hint="default" w:ascii="等线" w:hAnsi="等线" w:eastAsia="等线"/>
          <w:color w:val="000000"/>
          <w:szCs w:val="24"/>
          <w:lang w:val="en-US" w:eastAsia="zh-CN"/>
        </w:rPr>
      </w:pPr>
      <w:r>
        <w:rPr>
          <w:rFonts w:hint="default" w:ascii="等线" w:hAnsi="等线" w:eastAsia="等线"/>
          <w:color w:val="000000"/>
          <w:szCs w:val="24"/>
          <w:lang w:val="en-US" w:eastAsia="zh-CN"/>
        </w:rPr>
        <w:t xml:space="preserve">    7、参建单位自带的各类施工机械设备，机械性能应良好，各种安全防护装置齐全、灵敏、可靠。</w:t>
      </w:r>
    </w:p>
    <w:p>
      <w:pPr>
        <w:ind w:firstLine="0" w:firstLineChars="0"/>
        <w:rPr>
          <w:rFonts w:hint="default" w:ascii="等线" w:hAnsi="等线" w:eastAsia="等线"/>
          <w:color w:val="000000"/>
          <w:szCs w:val="24"/>
          <w:lang w:val="en-US" w:eastAsia="zh-CN"/>
        </w:rPr>
      </w:pPr>
      <w:r>
        <w:rPr>
          <w:rFonts w:hint="default" w:ascii="等线" w:hAnsi="等线" w:eastAsia="等线"/>
          <w:color w:val="000000"/>
          <w:szCs w:val="24"/>
          <w:lang w:val="en-US" w:eastAsia="zh-CN"/>
        </w:rPr>
        <w:t xml:space="preserve">    8、参建单位必须教育和约束自己的职工严格遵守施工现场安全管理</w:t>
      </w:r>
    </w:p>
    <w:p>
      <w:pPr>
        <w:ind w:firstLine="0" w:firstLineChars="0"/>
        <w:rPr>
          <w:rFonts w:hint="default" w:ascii="等线" w:hAnsi="等线" w:eastAsia="等线"/>
          <w:color w:val="000000"/>
          <w:szCs w:val="24"/>
          <w:lang w:val="en-US" w:eastAsia="zh-CN"/>
        </w:rPr>
      </w:pPr>
      <w:r>
        <w:rPr>
          <w:rFonts w:hint="default" w:ascii="等线" w:hAnsi="等线" w:eastAsia="等线"/>
          <w:color w:val="000000"/>
          <w:szCs w:val="24"/>
          <w:lang w:val="en-US" w:eastAsia="zh-CN"/>
        </w:rPr>
        <w:t>规定。</w:t>
      </w:r>
    </w:p>
    <w:p>
      <w:pPr>
        <w:ind w:firstLine="0" w:firstLineChars="0"/>
        <w:rPr>
          <w:rFonts w:hint="default" w:ascii="等线" w:hAnsi="等线" w:eastAsia="等线"/>
          <w:color w:val="000000"/>
          <w:szCs w:val="24"/>
          <w:lang w:val="en-US" w:eastAsia="zh-CN"/>
        </w:rPr>
      </w:pPr>
      <w:r>
        <w:rPr>
          <w:rFonts w:hint="default" w:ascii="等线" w:hAnsi="等线" w:eastAsia="等线"/>
          <w:color w:val="000000"/>
          <w:szCs w:val="24"/>
          <w:lang w:val="en-US" w:eastAsia="zh-CN"/>
        </w:rPr>
        <w:t xml:space="preserve">    9、参建单位必须执行个人劳动防护用品定期定量供应制度；必须预防和治理职业伤害与中毒事故。</w:t>
      </w:r>
    </w:p>
    <w:p>
      <w:pPr>
        <w:ind w:firstLine="0" w:firstLineChars="0"/>
        <w:rPr>
          <w:rFonts w:hint="default" w:ascii="等线" w:hAnsi="等线" w:eastAsia="等线"/>
          <w:color w:val="000000"/>
          <w:szCs w:val="24"/>
          <w:lang w:val="en-US" w:eastAsia="zh-CN"/>
        </w:rPr>
      </w:pPr>
      <w:r>
        <w:rPr>
          <w:rFonts w:hint="default" w:ascii="等线" w:hAnsi="等线" w:eastAsia="等线"/>
          <w:color w:val="000000"/>
          <w:szCs w:val="24"/>
          <w:lang w:val="en-US" w:eastAsia="zh-CN"/>
        </w:rPr>
        <w:t xml:space="preserve">    10、乙方应派出经验丰富且身体健康的施工作业团队，且进入施工现场的施工作业人员年龄不得超过60周岁，施工现场管理人员年龄不得超过55周岁，否则甲方有权要求乙方更换相关超龄人员，并给予200元/人次的罚款，乙方不得有异议。</w:t>
      </w:r>
    </w:p>
    <w:p>
      <w:pPr>
        <w:ind w:firstLine="0" w:firstLineChars="0"/>
        <w:rPr>
          <w:rFonts w:hint="default" w:ascii="等线" w:hAnsi="等线" w:eastAsia="等线"/>
          <w:color w:val="000000"/>
          <w:szCs w:val="24"/>
          <w:lang w:val="en-US" w:eastAsia="zh-CN"/>
        </w:rPr>
      </w:pPr>
      <w:r>
        <w:rPr>
          <w:rFonts w:hint="default" w:ascii="等线" w:hAnsi="等线" w:eastAsia="等线"/>
          <w:color w:val="000000"/>
          <w:szCs w:val="24"/>
          <w:lang w:val="en-US" w:eastAsia="zh-CN"/>
        </w:rPr>
        <w:t>四、安全生产事故处理办法</w:t>
      </w:r>
    </w:p>
    <w:p>
      <w:pPr>
        <w:ind w:firstLine="0" w:firstLineChars="0"/>
        <w:rPr>
          <w:rFonts w:hint="default" w:ascii="等线" w:hAnsi="等线" w:eastAsia="等线"/>
          <w:color w:val="000000"/>
          <w:szCs w:val="24"/>
          <w:lang w:val="en-US" w:eastAsia="zh-CN"/>
        </w:rPr>
      </w:pPr>
      <w:r>
        <w:rPr>
          <w:rFonts w:hint="default" w:ascii="等线" w:hAnsi="等线" w:eastAsia="等线"/>
          <w:color w:val="000000"/>
          <w:szCs w:val="24"/>
          <w:lang w:val="en-US" w:eastAsia="zh-CN"/>
        </w:rPr>
        <w:t xml:space="preserve">    1、参建单位必须严格执行职工因工伤亡报告制度，参建单位职工在施工现场从事施工过程中所发生的伤害事故为工伤事故，责任和损失均由参建单位负责。</w:t>
      </w:r>
    </w:p>
    <w:p>
      <w:pPr>
        <w:ind w:firstLine="0" w:firstLineChars="0"/>
        <w:rPr>
          <w:rFonts w:hint="default" w:ascii="等线" w:hAnsi="等线" w:eastAsia="等线"/>
          <w:color w:val="000000"/>
          <w:szCs w:val="24"/>
          <w:lang w:val="en-US" w:eastAsia="zh-CN"/>
        </w:rPr>
      </w:pPr>
      <w:r>
        <w:rPr>
          <w:rFonts w:hint="default" w:ascii="等线" w:hAnsi="等线" w:eastAsia="等线"/>
          <w:color w:val="000000"/>
          <w:szCs w:val="24"/>
          <w:lang w:val="en-US" w:eastAsia="zh-CN"/>
        </w:rPr>
        <w:t xml:space="preserve">    2、如果发生因工伤亡事故，参建单位应在1小时内，以最快捷的方式通知</w:t>
      </w:r>
      <w:r>
        <w:rPr>
          <w:rFonts w:hint="eastAsia" w:ascii="等线" w:hAnsi="等线" w:eastAsia="等线"/>
          <w:color w:val="000000"/>
          <w:szCs w:val="24"/>
          <w:lang w:val="en-US" w:eastAsia="zh-CN"/>
        </w:rPr>
        <w:t>管理单位</w:t>
      </w:r>
      <w:r>
        <w:rPr>
          <w:rFonts w:hint="default" w:ascii="等线" w:hAnsi="等线" w:eastAsia="等线"/>
          <w:color w:val="000000"/>
          <w:szCs w:val="24"/>
          <w:lang w:val="en-US" w:eastAsia="zh-CN"/>
        </w:rPr>
        <w:t>，并及时逐级上报上级有关部门。同时参建单位应积极组织抢救工作，采取相应的措施保护好现场。如因抢救伤员必须移动现场设备、设施者要做好记录或拍照。</w:t>
      </w:r>
    </w:p>
    <w:p>
      <w:pPr>
        <w:ind w:firstLine="0" w:firstLineChars="0"/>
        <w:rPr>
          <w:rFonts w:hint="default" w:ascii="等线" w:hAnsi="等线" w:eastAsia="等线"/>
          <w:color w:val="000000"/>
          <w:szCs w:val="24"/>
          <w:lang w:val="en-US" w:eastAsia="zh-CN"/>
        </w:rPr>
      </w:pPr>
      <w:r>
        <w:rPr>
          <w:rFonts w:hint="default" w:ascii="等线" w:hAnsi="等线" w:eastAsia="等线"/>
          <w:color w:val="000000"/>
          <w:szCs w:val="24"/>
          <w:lang w:val="en-US" w:eastAsia="zh-CN"/>
        </w:rPr>
        <w:t xml:space="preserve">    3、参建单位必须承担因为参建单位的原因造成的安全事故的经济责</w:t>
      </w:r>
    </w:p>
    <w:p>
      <w:pPr>
        <w:ind w:firstLine="0" w:firstLineChars="0"/>
        <w:rPr>
          <w:rFonts w:hint="default" w:ascii="等线" w:hAnsi="等线" w:eastAsia="等线"/>
          <w:color w:val="000000"/>
          <w:szCs w:val="24"/>
          <w:lang w:val="en-US" w:eastAsia="zh-CN"/>
        </w:rPr>
      </w:pPr>
      <w:r>
        <w:rPr>
          <w:rFonts w:hint="default" w:ascii="等线" w:hAnsi="等线" w:eastAsia="等线"/>
          <w:color w:val="000000"/>
          <w:szCs w:val="24"/>
          <w:lang w:val="en-US" w:eastAsia="zh-CN"/>
        </w:rPr>
        <w:t>任和法律责任。</w:t>
      </w:r>
    </w:p>
    <w:p>
      <w:pPr>
        <w:ind w:firstLine="0" w:firstLineChars="0"/>
        <w:rPr>
          <w:rFonts w:hint="default" w:ascii="等线" w:hAnsi="等线" w:eastAsia="等线"/>
          <w:color w:val="000000"/>
          <w:szCs w:val="24"/>
          <w:lang w:val="en-US" w:eastAsia="zh-CN"/>
        </w:rPr>
      </w:pPr>
      <w:r>
        <w:rPr>
          <w:rFonts w:hint="default" w:ascii="等线" w:hAnsi="等线" w:eastAsia="等线"/>
          <w:color w:val="000000"/>
          <w:szCs w:val="24"/>
          <w:lang w:val="en-US" w:eastAsia="zh-CN"/>
        </w:rPr>
        <w:t>五、罚则</w:t>
      </w:r>
    </w:p>
    <w:p>
      <w:pPr>
        <w:ind w:firstLine="0" w:firstLineChars="0"/>
        <w:rPr>
          <w:rFonts w:hint="default" w:ascii="等线" w:hAnsi="等线" w:eastAsia="等线"/>
          <w:color w:val="000000"/>
          <w:szCs w:val="24"/>
          <w:lang w:val="en-US" w:eastAsia="zh-CN"/>
        </w:rPr>
      </w:pPr>
      <w:r>
        <w:rPr>
          <w:rFonts w:hint="default" w:ascii="等线" w:hAnsi="等线" w:eastAsia="等线"/>
          <w:color w:val="000000"/>
          <w:szCs w:val="24"/>
          <w:lang w:val="en-US" w:eastAsia="zh-CN"/>
        </w:rPr>
        <w:t xml:space="preserve">    1、参建单位必须执行甲方以及其上级主管部门和各级政府、各行业主管部门的安全生产检查，施工现场因安全生产不达标而造成的罚款等损失均由参建单位承担。</w:t>
      </w:r>
    </w:p>
    <w:p>
      <w:pPr>
        <w:ind w:firstLine="0" w:firstLineChars="0"/>
        <w:rPr>
          <w:rFonts w:hint="default" w:ascii="等线" w:hAnsi="等线" w:eastAsia="等线"/>
          <w:color w:val="000000"/>
          <w:szCs w:val="24"/>
          <w:lang w:val="en-US" w:eastAsia="zh-CN"/>
        </w:rPr>
      </w:pPr>
      <w:r>
        <w:rPr>
          <w:rFonts w:hint="default" w:ascii="等线" w:hAnsi="等线" w:eastAsia="等线"/>
          <w:color w:val="000000"/>
          <w:szCs w:val="24"/>
          <w:lang w:val="en-US" w:eastAsia="zh-CN"/>
        </w:rPr>
        <w:t xml:space="preserve">    2、参建单位应按有关规定，采取严格的安全防护措施，否则由于自身安全措施不力而造成事故的责任和因此而发生的费用由参建单位承担。</w:t>
      </w:r>
    </w:p>
    <w:p>
      <w:pPr>
        <w:ind w:firstLine="0" w:firstLineChars="0"/>
        <w:rPr>
          <w:rFonts w:hint="default" w:ascii="等线" w:hAnsi="等线" w:eastAsia="等线"/>
          <w:color w:val="000000"/>
          <w:szCs w:val="24"/>
          <w:lang w:val="en-US" w:eastAsia="zh-CN"/>
        </w:rPr>
      </w:pPr>
      <w:r>
        <w:rPr>
          <w:rFonts w:hint="default" w:ascii="等线" w:hAnsi="等线" w:eastAsia="等线"/>
          <w:color w:val="000000"/>
          <w:szCs w:val="24"/>
          <w:lang w:val="en-US" w:eastAsia="zh-CN"/>
        </w:rPr>
        <w:t xml:space="preserve">    3、参建单位必须认真遵守国家的有关法律、法规及建设部和当地政府、建委颁发的有关治安、消防、交通安全管理规定及条例，以及甲方对施工现场消防保卫的特殊要求组织施工，并接受各方的安全检查。对甲方及其他相关部门所签发的隐患整改通知，参建单位应在指定的期限内整改完毕。逾期不改或整改不符合要求的，使甲方受到相关行业主管部门经济处罚的，甲方有权对参建单位进行双倍经济处罚。</w:t>
      </w:r>
    </w:p>
    <w:p>
      <w:pPr>
        <w:ind w:firstLine="0" w:firstLineChars="0"/>
        <w:rPr>
          <w:rFonts w:hint="default" w:ascii="等线" w:hAnsi="等线" w:eastAsia="等线"/>
          <w:color w:val="000000"/>
          <w:szCs w:val="24"/>
          <w:lang w:val="en-US" w:eastAsia="zh-CN"/>
        </w:rPr>
      </w:pPr>
      <w:r>
        <w:rPr>
          <w:rFonts w:hint="default" w:ascii="等线" w:hAnsi="等线" w:eastAsia="等线"/>
          <w:color w:val="000000"/>
          <w:szCs w:val="24"/>
          <w:lang w:val="en-US" w:eastAsia="zh-CN"/>
        </w:rPr>
        <w:t xml:space="preserve">    4、参建单位管理以及自身防范措施不力或参建单位工人责任造成的案件、火灾、交通事故（含施工现场内）等灾害事故，事故经济责任、事故法律责任以及事故的善后处理均由参建单位独自承担，因此给甲方造成的经济损失由参建单位负责赔偿。</w:t>
      </w:r>
    </w:p>
    <w:p>
      <w:pPr>
        <w:ind w:firstLine="0" w:firstLineChars="0"/>
        <w:rPr>
          <w:rFonts w:hint="default" w:ascii="等线" w:hAnsi="等线" w:eastAsia="等线"/>
          <w:color w:val="000000"/>
          <w:szCs w:val="24"/>
          <w:lang w:val="en-US" w:eastAsia="zh-CN"/>
        </w:rPr>
      </w:pPr>
      <w:r>
        <w:rPr>
          <w:rFonts w:hint="default" w:ascii="等线" w:hAnsi="等线" w:eastAsia="等线"/>
          <w:color w:val="000000"/>
          <w:szCs w:val="24"/>
          <w:lang w:val="en-US" w:eastAsia="zh-CN"/>
        </w:rPr>
        <w:t>六、 附则</w:t>
      </w:r>
    </w:p>
    <w:p>
      <w:pPr>
        <w:ind w:firstLine="0" w:firstLineChars="0"/>
        <w:rPr>
          <w:rFonts w:hint="default" w:ascii="等线" w:hAnsi="等线" w:eastAsia="等线"/>
          <w:color w:val="000000"/>
          <w:szCs w:val="24"/>
          <w:lang w:val="en-US" w:eastAsia="zh-CN"/>
        </w:rPr>
      </w:pPr>
      <w:r>
        <w:rPr>
          <w:rFonts w:hint="default" w:ascii="等线" w:hAnsi="等线" w:eastAsia="等线"/>
          <w:color w:val="000000"/>
          <w:szCs w:val="24"/>
          <w:lang w:val="en-US" w:eastAsia="zh-CN"/>
        </w:rPr>
        <w:t xml:space="preserve">    1、本协议一式肆份：甲方项目部壹份、安全部壹份，工程部壹份，</w:t>
      </w:r>
    </w:p>
    <w:p>
      <w:pPr>
        <w:ind w:firstLine="0" w:firstLineChars="0"/>
        <w:rPr>
          <w:rFonts w:hint="default" w:ascii="等线" w:hAnsi="等线" w:eastAsia="等线"/>
          <w:color w:val="000000"/>
          <w:szCs w:val="24"/>
          <w:lang w:val="en-US" w:eastAsia="zh-CN"/>
        </w:rPr>
      </w:pPr>
      <w:r>
        <w:rPr>
          <w:rFonts w:hint="default" w:ascii="等线" w:hAnsi="等线" w:eastAsia="等线"/>
          <w:color w:val="000000"/>
          <w:szCs w:val="24"/>
          <w:lang w:val="en-US" w:eastAsia="zh-CN"/>
        </w:rPr>
        <w:t>乙方壹份。</w:t>
      </w:r>
    </w:p>
    <w:p>
      <w:pPr>
        <w:ind w:firstLine="0" w:firstLineChars="0"/>
        <w:rPr>
          <w:rFonts w:hint="default" w:ascii="等线" w:hAnsi="等线" w:eastAsia="等线"/>
          <w:color w:val="000000"/>
          <w:szCs w:val="24"/>
          <w:lang w:val="en-US" w:eastAsia="zh-CN"/>
        </w:rPr>
      </w:pPr>
      <w:r>
        <w:rPr>
          <w:rFonts w:hint="default" w:ascii="等线" w:hAnsi="等线" w:eastAsia="等线"/>
          <w:color w:val="000000"/>
          <w:szCs w:val="24"/>
          <w:lang w:val="en-US" w:eastAsia="zh-CN"/>
        </w:rPr>
        <w:t xml:space="preserve">    2、本协议甲、乙双方签字盖章后生效。</w:t>
      </w:r>
    </w:p>
    <w:p>
      <w:pPr>
        <w:ind w:firstLine="0" w:firstLineChars="0"/>
        <w:rPr>
          <w:rFonts w:hint="default" w:ascii="等线" w:hAnsi="等线" w:eastAsia="等线"/>
          <w:color w:val="000000"/>
          <w:szCs w:val="24"/>
          <w:lang w:val="en-US" w:eastAsia="zh-CN"/>
        </w:rPr>
      </w:pPr>
      <w:r>
        <w:rPr>
          <w:rFonts w:hint="default" w:ascii="等线" w:hAnsi="等线" w:eastAsia="等线"/>
          <w:color w:val="000000"/>
          <w:szCs w:val="24"/>
          <w:lang w:val="en-US" w:eastAsia="zh-CN"/>
        </w:rPr>
        <w:t xml:space="preserve">    3、严格执行《属地安全管理条例》。</w:t>
      </w:r>
    </w:p>
    <w:p>
      <w:pPr>
        <w:ind w:firstLine="0" w:firstLineChars="0"/>
        <w:rPr>
          <w:rFonts w:hint="default" w:ascii="等线" w:hAnsi="等线" w:eastAsia="等线"/>
          <w:color w:val="000000"/>
          <w:szCs w:val="24"/>
          <w:lang w:val="en-US" w:eastAsia="zh-CN"/>
        </w:rPr>
      </w:pPr>
      <w:r>
        <w:rPr>
          <w:rFonts w:hint="default" w:ascii="等线" w:hAnsi="等线" w:eastAsia="等线"/>
          <w:color w:val="000000"/>
          <w:szCs w:val="24"/>
          <w:lang w:val="en-US" w:eastAsia="zh-CN"/>
        </w:rPr>
        <w:t>甲方负责人：                          乙方负责人：</w:t>
      </w:r>
    </w:p>
    <w:p>
      <w:pPr>
        <w:ind w:firstLine="0" w:firstLineChars="0"/>
        <w:rPr>
          <w:rFonts w:hint="default" w:ascii="等线" w:hAnsi="等线" w:eastAsia="等线"/>
          <w:color w:val="000000"/>
          <w:szCs w:val="24"/>
          <w:lang w:val="en-US" w:eastAsia="zh-CN"/>
        </w:rPr>
      </w:pPr>
      <w:r>
        <w:rPr>
          <w:rFonts w:hint="default" w:ascii="等线" w:hAnsi="等线" w:eastAsia="等线"/>
          <w:color w:val="000000"/>
          <w:szCs w:val="24"/>
          <w:lang w:val="en-US" w:eastAsia="zh-CN"/>
        </w:rPr>
        <w:t>联系方式：                            联系方式：</w:t>
      </w:r>
    </w:p>
    <w:p>
      <w:pPr>
        <w:ind w:firstLine="0" w:firstLineChars="0"/>
        <w:rPr>
          <w:rFonts w:hint="default" w:ascii="等线" w:hAnsi="等线" w:eastAsia="等线"/>
          <w:color w:val="000000"/>
          <w:szCs w:val="24"/>
          <w:lang w:val="en-US" w:eastAsia="zh-CN"/>
        </w:rPr>
      </w:pPr>
      <w:r>
        <w:rPr>
          <w:rFonts w:hint="default" w:ascii="等线" w:hAnsi="等线" w:eastAsia="等线"/>
          <w:color w:val="000000"/>
          <w:szCs w:val="24"/>
          <w:lang w:val="en-US" w:eastAsia="zh-CN"/>
        </w:rPr>
        <w:t>日    期：                            日    期：</w:t>
      </w:r>
    </w:p>
    <w:p>
      <w:pPr>
        <w:ind w:firstLine="0" w:firstLineChars="0"/>
        <w:rPr>
          <w:rFonts w:hint="default" w:ascii="等线" w:hAnsi="等线" w:eastAsia="等线"/>
          <w:color w:val="000000"/>
          <w:szCs w:val="24"/>
          <w:lang w:val="en-US" w:eastAsia="zh-CN"/>
        </w:rPr>
      </w:pPr>
    </w:p>
    <w:p>
      <w:pPr>
        <w:ind w:firstLine="0" w:firstLineChars="0"/>
        <w:rPr>
          <w:rFonts w:hint="default" w:ascii="等线" w:hAnsi="等线" w:eastAsia="等线"/>
          <w:color w:val="000000"/>
          <w:szCs w:val="24"/>
          <w:lang w:val="en-US" w:eastAsia="zh-CN"/>
        </w:rPr>
      </w:pPr>
    </w:p>
    <w:p>
      <w:pPr>
        <w:ind w:firstLine="0" w:firstLineChars="0"/>
        <w:rPr>
          <w:rFonts w:hint="eastAsia" w:ascii="等线" w:hAnsi="等线" w:eastAsia="等线"/>
          <w:color w:val="000000"/>
          <w:szCs w:val="24"/>
          <w:lang w:val="en-US" w:eastAsia="zh-CN"/>
        </w:rPr>
      </w:pPr>
    </w:p>
    <w:p>
      <w:pPr>
        <w:ind w:firstLine="0" w:firstLineChars="0"/>
        <w:rPr>
          <w:rFonts w:hint="eastAsia" w:ascii="等线" w:hAnsi="等线" w:eastAsia="等线"/>
          <w:color w:val="000000"/>
          <w:szCs w:val="24"/>
          <w:lang w:val="en-US" w:eastAsia="zh-CN"/>
        </w:rPr>
      </w:pPr>
    </w:p>
    <w:p>
      <w:pPr>
        <w:ind w:firstLine="0" w:firstLineChars="0"/>
        <w:rPr>
          <w:rFonts w:hint="eastAsia" w:ascii="等线" w:hAnsi="等线" w:eastAsia="等线"/>
          <w:color w:val="000000"/>
          <w:szCs w:val="24"/>
          <w:lang w:val="en-US" w:eastAsia="zh-CN"/>
        </w:rPr>
      </w:pPr>
    </w:p>
    <w:p>
      <w:pPr>
        <w:ind w:firstLine="0" w:firstLineChars="0"/>
        <w:rPr>
          <w:rFonts w:hint="eastAsia" w:ascii="等线" w:hAnsi="等线" w:eastAsia="等线"/>
          <w:color w:val="000000"/>
          <w:szCs w:val="24"/>
          <w:lang w:val="en-US" w:eastAsia="zh-CN"/>
        </w:rPr>
      </w:pPr>
    </w:p>
    <w:p>
      <w:pPr>
        <w:ind w:firstLine="0" w:firstLineChars="0"/>
        <w:rPr>
          <w:rFonts w:hint="eastAsia" w:ascii="等线" w:hAnsi="等线" w:eastAsia="等线"/>
          <w:color w:val="000000"/>
          <w:szCs w:val="24"/>
          <w:lang w:val="en-US" w:eastAsia="zh-CN"/>
        </w:rPr>
      </w:pPr>
    </w:p>
    <w:p>
      <w:pPr>
        <w:ind w:firstLine="0" w:firstLineChars="0"/>
        <w:rPr>
          <w:rFonts w:hint="eastAsia" w:ascii="等线" w:hAnsi="等线" w:eastAsia="等线"/>
          <w:color w:val="000000"/>
          <w:szCs w:val="24"/>
          <w:lang w:val="en-US" w:eastAsia="zh-CN"/>
        </w:rPr>
      </w:pPr>
    </w:p>
    <w:p>
      <w:pPr>
        <w:ind w:firstLine="0" w:firstLineChars="0"/>
        <w:rPr>
          <w:rFonts w:hint="eastAsia" w:ascii="等线" w:hAnsi="等线" w:eastAsia="等线"/>
          <w:color w:val="000000"/>
          <w:szCs w:val="24"/>
          <w:lang w:val="en-US" w:eastAsia="zh-CN"/>
        </w:rPr>
      </w:pPr>
    </w:p>
    <w:p>
      <w:pPr>
        <w:ind w:firstLine="0" w:firstLineChars="0"/>
        <w:rPr>
          <w:rFonts w:hint="eastAsia" w:ascii="等线" w:hAnsi="等线" w:eastAsia="等线"/>
          <w:color w:val="000000"/>
          <w:szCs w:val="24"/>
          <w:lang w:val="en-US" w:eastAsia="zh-CN"/>
        </w:rPr>
      </w:pPr>
    </w:p>
    <w:p>
      <w:pPr>
        <w:ind w:firstLine="0" w:firstLineChars="0"/>
        <w:rPr>
          <w:rFonts w:hint="eastAsia" w:ascii="等线" w:hAnsi="等线" w:eastAsia="等线"/>
          <w:color w:val="000000"/>
          <w:szCs w:val="24"/>
          <w:lang w:val="en-US" w:eastAsia="zh-CN"/>
        </w:rPr>
      </w:pPr>
    </w:p>
    <w:p>
      <w:pPr>
        <w:ind w:firstLine="0" w:firstLineChars="0"/>
        <w:rPr>
          <w:rFonts w:hint="eastAsia" w:ascii="等线" w:hAnsi="等线" w:eastAsia="等线"/>
          <w:color w:val="000000"/>
          <w:szCs w:val="24"/>
          <w:lang w:val="en-US" w:eastAsia="zh-CN"/>
        </w:rPr>
      </w:pPr>
    </w:p>
    <w:p>
      <w:pPr>
        <w:ind w:firstLine="0" w:firstLineChars="0"/>
        <w:rPr>
          <w:rFonts w:hint="eastAsia" w:ascii="等线" w:hAnsi="等线" w:eastAsia="等线"/>
          <w:color w:val="000000"/>
          <w:szCs w:val="24"/>
          <w:lang w:val="en-US" w:eastAsia="zh-CN"/>
        </w:rPr>
      </w:pPr>
    </w:p>
    <w:p>
      <w:pPr>
        <w:ind w:firstLine="0" w:firstLineChars="0"/>
        <w:rPr>
          <w:rFonts w:hint="eastAsia" w:ascii="等线" w:hAnsi="等线" w:eastAsia="等线"/>
          <w:color w:val="000000"/>
          <w:szCs w:val="24"/>
          <w:lang w:val="en-US" w:eastAsia="zh-CN"/>
        </w:rPr>
      </w:pPr>
    </w:p>
    <w:p>
      <w:pPr>
        <w:ind w:firstLine="0" w:firstLineChars="0"/>
        <w:rPr>
          <w:rFonts w:hint="eastAsia" w:ascii="等线" w:hAnsi="等线" w:eastAsia="等线"/>
          <w:color w:val="000000"/>
          <w:szCs w:val="24"/>
          <w:lang w:val="en-US" w:eastAsia="zh-CN"/>
        </w:rPr>
      </w:pPr>
    </w:p>
    <w:p>
      <w:pPr>
        <w:ind w:firstLine="0" w:firstLineChars="0"/>
        <w:rPr>
          <w:rFonts w:hint="eastAsia" w:ascii="等线" w:hAnsi="等线" w:eastAsia="等线"/>
          <w:color w:val="000000"/>
          <w:szCs w:val="24"/>
          <w:lang w:val="en-US" w:eastAsia="zh-CN"/>
        </w:rPr>
      </w:pPr>
    </w:p>
    <w:p>
      <w:pPr>
        <w:ind w:firstLine="0" w:firstLineChars="0"/>
        <w:rPr>
          <w:rFonts w:hint="eastAsia" w:ascii="等线" w:hAnsi="等线" w:eastAsia="等线"/>
          <w:color w:val="000000"/>
          <w:szCs w:val="24"/>
          <w:lang w:val="en-US" w:eastAsia="zh-CN"/>
        </w:rPr>
      </w:pPr>
    </w:p>
    <w:p>
      <w:pPr>
        <w:ind w:firstLine="0" w:firstLineChars="0"/>
        <w:rPr>
          <w:rFonts w:hint="eastAsia" w:ascii="等线" w:hAnsi="等线" w:eastAsia="等线"/>
          <w:color w:val="000000"/>
          <w:szCs w:val="24"/>
          <w:lang w:val="en-US" w:eastAsia="zh-CN"/>
        </w:rPr>
      </w:pPr>
    </w:p>
    <w:p>
      <w:pPr>
        <w:ind w:firstLine="0" w:firstLineChars="0"/>
        <w:rPr>
          <w:rFonts w:hint="eastAsia" w:ascii="等线" w:hAnsi="等线" w:eastAsia="等线"/>
          <w:color w:val="000000"/>
          <w:szCs w:val="24"/>
          <w:lang w:val="en-US" w:eastAsia="zh-CN"/>
        </w:rPr>
      </w:pPr>
    </w:p>
    <w:p>
      <w:pPr>
        <w:ind w:firstLine="0" w:firstLineChars="0"/>
        <w:rPr>
          <w:rFonts w:hint="eastAsia" w:ascii="等线" w:hAnsi="等线" w:eastAsia="等线"/>
          <w:color w:val="000000"/>
          <w:szCs w:val="24"/>
          <w:lang w:val="en-US" w:eastAsia="zh-CN"/>
        </w:rPr>
      </w:pPr>
    </w:p>
    <w:p>
      <w:pPr>
        <w:ind w:firstLine="0" w:firstLineChars="0"/>
        <w:rPr>
          <w:rFonts w:hint="default" w:ascii="等线" w:hAnsi="等线" w:eastAsia="等线"/>
          <w:color w:val="000000"/>
          <w:szCs w:val="24"/>
          <w:lang w:val="en-US" w:eastAsia="zh-CN"/>
        </w:rPr>
      </w:pPr>
      <w:r>
        <w:rPr>
          <w:rFonts w:hint="eastAsia" w:ascii="等线" w:hAnsi="等线" w:eastAsia="等线"/>
          <w:color w:val="000000"/>
          <w:szCs w:val="24"/>
          <w:lang w:val="en-US" w:eastAsia="zh-CN"/>
        </w:rPr>
        <w:fldChar w:fldCharType="begin"/>
      </w:r>
      <w:r>
        <w:rPr>
          <w:rFonts w:hint="eastAsia" w:ascii="等线" w:hAnsi="等线" w:eastAsia="等线"/>
          <w:color w:val="000000"/>
          <w:szCs w:val="24"/>
          <w:lang w:val="en-US" w:eastAsia="zh-CN"/>
        </w:rPr>
        <w:instrText xml:space="preserve"> HYPERLINK \l "前6" </w:instrText>
      </w:r>
      <w:r>
        <w:rPr>
          <w:rFonts w:hint="eastAsia" w:ascii="等线" w:hAnsi="等线" w:eastAsia="等线"/>
          <w:color w:val="000000"/>
          <w:szCs w:val="24"/>
          <w:lang w:val="en-US" w:eastAsia="zh-CN"/>
        </w:rPr>
        <w:fldChar w:fldCharType="separate"/>
      </w:r>
      <w:r>
        <w:rPr>
          <w:rStyle w:val="10"/>
          <w:rFonts w:hint="eastAsia" w:ascii="等线" w:hAnsi="等线" w:eastAsia="等线"/>
          <w:color w:val="auto"/>
          <w:szCs w:val="24"/>
          <w:lang w:val="en-US" w:eastAsia="zh-CN"/>
        </w:rPr>
        <w:t>附件6</w:t>
      </w:r>
      <w:bookmarkStart w:id="61" w:name="附件6"/>
      <w:bookmarkEnd w:id="61"/>
      <w:r>
        <w:rPr>
          <w:rFonts w:hint="eastAsia" w:ascii="等线" w:hAnsi="等线" w:eastAsia="等线"/>
          <w:color w:val="000000"/>
          <w:szCs w:val="24"/>
          <w:lang w:val="en-US" w:eastAsia="zh-CN"/>
        </w:rPr>
        <w:fldChar w:fldCharType="end"/>
      </w:r>
    </w:p>
    <w:tbl>
      <w:tblPr>
        <w:tblStyle w:val="13"/>
        <w:tblpPr w:leftFromText="180" w:rightFromText="180" w:vertAnchor="text" w:horzAnchor="page" w:tblpX="1277" w:tblpY="787"/>
        <w:tblOverlap w:val="never"/>
        <w:tblW w:w="960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865"/>
        <w:gridCol w:w="2594"/>
        <w:gridCol w:w="323"/>
        <w:gridCol w:w="765"/>
        <w:gridCol w:w="596"/>
        <w:gridCol w:w="345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1865" w:type="dxa"/>
            <w:vAlign w:val="center"/>
          </w:tcPr>
          <w:p>
            <w:pPr>
              <w:spacing w:line="340" w:lineRule="exact"/>
              <w:ind w:firstLine="360"/>
              <w:jc w:val="center"/>
              <w:rPr>
                <w:rFonts w:ascii="等线" w:hAnsi="等线" w:eastAsia="等线"/>
                <w:color w:val="000000"/>
                <w:sz w:val="18"/>
                <w:szCs w:val="18"/>
              </w:rPr>
            </w:pPr>
            <w:r>
              <w:rPr>
                <w:rFonts w:ascii="等线" w:hAnsi="等线" w:eastAsia="等线"/>
                <w:color w:val="000000"/>
                <w:sz w:val="18"/>
                <w:szCs w:val="18"/>
              </w:rPr>
              <w:t>施工单位</w:t>
            </w:r>
          </w:p>
        </w:tc>
        <w:tc>
          <w:tcPr>
            <w:tcW w:w="2594" w:type="dxa"/>
            <w:vAlign w:val="center"/>
          </w:tcPr>
          <w:p>
            <w:pPr>
              <w:spacing w:line="340" w:lineRule="exact"/>
              <w:ind w:firstLine="360"/>
              <w:jc w:val="center"/>
              <w:rPr>
                <w:rFonts w:ascii="等线" w:hAnsi="等线" w:eastAsia="等线"/>
                <w:color w:val="000000"/>
                <w:sz w:val="18"/>
                <w:szCs w:val="18"/>
              </w:rPr>
            </w:pPr>
            <w:r>
              <w:rPr>
                <w:rFonts w:hint="eastAsia" w:ascii="等线" w:hAnsi="等线" w:eastAsia="等线"/>
                <w:color w:val="000000"/>
                <w:sz w:val="18"/>
                <w:szCs w:val="18"/>
              </w:rPr>
              <w:t xml:space="preserve"> </w:t>
            </w:r>
          </w:p>
        </w:tc>
        <w:tc>
          <w:tcPr>
            <w:tcW w:w="1088" w:type="dxa"/>
            <w:gridSpan w:val="2"/>
            <w:vAlign w:val="center"/>
          </w:tcPr>
          <w:p>
            <w:pPr>
              <w:spacing w:line="340" w:lineRule="exact"/>
              <w:ind w:firstLine="360"/>
              <w:jc w:val="center"/>
              <w:rPr>
                <w:rFonts w:ascii="等线" w:hAnsi="等线" w:eastAsia="等线"/>
                <w:color w:val="000000"/>
                <w:sz w:val="18"/>
                <w:szCs w:val="18"/>
              </w:rPr>
            </w:pPr>
            <w:r>
              <w:rPr>
                <w:rFonts w:ascii="等线" w:hAnsi="等线" w:eastAsia="等线"/>
                <w:color w:val="000000"/>
                <w:sz w:val="18"/>
                <w:szCs w:val="18"/>
              </w:rPr>
              <w:t>工程名称</w:t>
            </w:r>
          </w:p>
        </w:tc>
        <w:tc>
          <w:tcPr>
            <w:tcW w:w="4053" w:type="dxa"/>
            <w:gridSpan w:val="2"/>
            <w:vAlign w:val="center"/>
          </w:tcPr>
          <w:p>
            <w:pPr>
              <w:spacing w:line="340" w:lineRule="exact"/>
              <w:ind w:firstLine="360"/>
              <w:jc w:val="center"/>
              <w:rPr>
                <w:rFonts w:ascii="等线" w:hAnsi="等线" w:eastAsia="等线"/>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46" w:hRule="atLeast"/>
        </w:trPr>
        <w:tc>
          <w:tcPr>
            <w:tcW w:w="4459" w:type="dxa"/>
            <w:gridSpan w:val="2"/>
            <w:vAlign w:val="center"/>
          </w:tcPr>
          <w:p>
            <w:pPr>
              <w:spacing w:line="340" w:lineRule="exact"/>
              <w:ind w:firstLine="360"/>
              <w:jc w:val="center"/>
              <w:rPr>
                <w:rFonts w:ascii="等线" w:hAnsi="等线" w:eastAsia="等线"/>
                <w:color w:val="000000"/>
                <w:sz w:val="18"/>
                <w:szCs w:val="18"/>
              </w:rPr>
            </w:pPr>
            <w:r>
              <w:rPr>
                <w:rFonts w:ascii="等线" w:hAnsi="等线" w:eastAsia="等线"/>
                <w:color w:val="000000"/>
                <w:sz w:val="18"/>
                <w:szCs w:val="18"/>
              </w:rPr>
              <w:t>动  火  须  知</w:t>
            </w:r>
          </w:p>
        </w:tc>
        <w:tc>
          <w:tcPr>
            <w:tcW w:w="1088" w:type="dxa"/>
            <w:gridSpan w:val="2"/>
            <w:vAlign w:val="center"/>
          </w:tcPr>
          <w:p>
            <w:pPr>
              <w:spacing w:line="340" w:lineRule="exact"/>
              <w:ind w:firstLine="360"/>
              <w:jc w:val="center"/>
              <w:rPr>
                <w:rFonts w:ascii="等线" w:hAnsi="等线" w:eastAsia="等线"/>
                <w:color w:val="000000"/>
                <w:sz w:val="18"/>
                <w:szCs w:val="18"/>
              </w:rPr>
            </w:pPr>
            <w:r>
              <w:rPr>
                <w:rFonts w:ascii="等线" w:hAnsi="等线" w:eastAsia="等线"/>
                <w:color w:val="000000"/>
                <w:sz w:val="18"/>
                <w:szCs w:val="18"/>
              </w:rPr>
              <w:t>动火部位</w:t>
            </w:r>
          </w:p>
        </w:tc>
        <w:tc>
          <w:tcPr>
            <w:tcW w:w="4053" w:type="dxa"/>
            <w:gridSpan w:val="2"/>
            <w:vAlign w:val="center"/>
          </w:tcPr>
          <w:p>
            <w:pPr>
              <w:spacing w:line="340" w:lineRule="exact"/>
              <w:ind w:firstLine="360"/>
              <w:jc w:val="center"/>
              <w:rPr>
                <w:rFonts w:ascii="等线" w:hAnsi="等线" w:eastAsia="等线"/>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41" w:hRule="atLeast"/>
        </w:trPr>
        <w:tc>
          <w:tcPr>
            <w:tcW w:w="4459" w:type="dxa"/>
            <w:gridSpan w:val="2"/>
            <w:vMerge w:val="restart"/>
          </w:tcPr>
          <w:p>
            <w:pPr>
              <w:spacing w:line="340" w:lineRule="exact"/>
              <w:ind w:firstLine="360"/>
              <w:rPr>
                <w:rFonts w:ascii="等线" w:hAnsi="等线" w:eastAsia="等线"/>
                <w:color w:val="000000"/>
                <w:sz w:val="18"/>
                <w:szCs w:val="18"/>
              </w:rPr>
            </w:pPr>
          </w:p>
          <w:p>
            <w:pPr>
              <w:spacing w:line="340" w:lineRule="exact"/>
              <w:ind w:firstLine="360"/>
              <w:rPr>
                <w:rFonts w:ascii="等线" w:hAnsi="等线" w:eastAsia="等线"/>
                <w:color w:val="000000"/>
                <w:sz w:val="18"/>
                <w:szCs w:val="18"/>
              </w:rPr>
            </w:pPr>
            <w:r>
              <w:rPr>
                <w:rFonts w:ascii="等线" w:hAnsi="等线" w:eastAsia="等线"/>
                <w:color w:val="000000"/>
                <w:sz w:val="18"/>
                <w:szCs w:val="18"/>
              </w:rPr>
              <w:t>1．在非固定的，无明显危险因素的场所进行动火作业等均属三级动火。</w:t>
            </w:r>
          </w:p>
          <w:p>
            <w:pPr>
              <w:spacing w:line="340" w:lineRule="exact"/>
              <w:ind w:firstLine="360"/>
              <w:rPr>
                <w:rFonts w:ascii="等线" w:hAnsi="等线" w:eastAsia="等线"/>
                <w:color w:val="000000"/>
                <w:sz w:val="18"/>
                <w:szCs w:val="18"/>
              </w:rPr>
            </w:pPr>
            <w:r>
              <w:rPr>
                <w:rFonts w:ascii="等线" w:hAnsi="等线" w:eastAsia="等线"/>
                <w:color w:val="000000"/>
                <w:sz w:val="18"/>
                <w:szCs w:val="18"/>
              </w:rPr>
              <w:t>2．三级动火申请人应在三天前提出，批准后最长期限为七天，期满后应重新办证，否则作无证动火。</w:t>
            </w:r>
          </w:p>
          <w:p>
            <w:pPr>
              <w:spacing w:line="340" w:lineRule="exact"/>
              <w:ind w:firstLine="360"/>
              <w:rPr>
                <w:rFonts w:ascii="等线" w:hAnsi="等线" w:eastAsia="等线"/>
                <w:color w:val="000000"/>
                <w:sz w:val="18"/>
                <w:szCs w:val="18"/>
              </w:rPr>
            </w:pPr>
            <w:r>
              <w:rPr>
                <w:rFonts w:ascii="等线" w:hAnsi="等线" w:eastAsia="等线"/>
                <w:color w:val="000000"/>
                <w:sz w:val="18"/>
                <w:szCs w:val="18"/>
              </w:rPr>
              <w:t>3．三级动火作业由所在班组填写，经施工队、工地负责人审查批准，方可动火。</w:t>
            </w:r>
          </w:p>
          <w:p>
            <w:pPr>
              <w:spacing w:line="340" w:lineRule="exact"/>
              <w:ind w:firstLine="360"/>
              <w:rPr>
                <w:rFonts w:ascii="等线" w:hAnsi="等线" w:eastAsia="等线"/>
                <w:color w:val="000000"/>
                <w:sz w:val="18"/>
                <w:szCs w:val="18"/>
              </w:rPr>
            </w:pPr>
            <w:r>
              <w:rPr>
                <w:rFonts w:ascii="等线" w:hAnsi="等线" w:eastAsia="等线"/>
                <w:color w:val="000000"/>
                <w:sz w:val="18"/>
                <w:szCs w:val="18"/>
              </w:rPr>
              <w:t>4．本表一式三联：动火人、动火监护人及存查</w:t>
            </w:r>
            <w:r>
              <w:rPr>
                <w:rFonts w:hint="eastAsia" w:ascii="等线" w:hAnsi="等线" w:eastAsia="等线"/>
                <w:color w:val="000000"/>
                <w:sz w:val="18"/>
                <w:szCs w:val="18"/>
              </w:rPr>
              <w:t>。</w:t>
            </w:r>
          </w:p>
        </w:tc>
        <w:tc>
          <w:tcPr>
            <w:tcW w:w="1088" w:type="dxa"/>
            <w:gridSpan w:val="2"/>
            <w:vAlign w:val="center"/>
          </w:tcPr>
          <w:p>
            <w:pPr>
              <w:spacing w:line="340" w:lineRule="exact"/>
              <w:ind w:firstLine="360"/>
              <w:jc w:val="center"/>
              <w:rPr>
                <w:rFonts w:ascii="等线" w:hAnsi="等线" w:eastAsia="等线"/>
                <w:color w:val="000000"/>
                <w:sz w:val="18"/>
                <w:szCs w:val="18"/>
              </w:rPr>
            </w:pPr>
            <w:r>
              <w:rPr>
                <w:rFonts w:ascii="等线" w:hAnsi="等线" w:eastAsia="等线"/>
                <w:color w:val="000000"/>
                <w:sz w:val="18"/>
                <w:szCs w:val="18"/>
              </w:rPr>
              <w:t>动火时间</w:t>
            </w:r>
          </w:p>
        </w:tc>
        <w:tc>
          <w:tcPr>
            <w:tcW w:w="4053" w:type="dxa"/>
            <w:gridSpan w:val="2"/>
            <w:vAlign w:val="center"/>
          </w:tcPr>
          <w:p>
            <w:pPr>
              <w:spacing w:line="340" w:lineRule="exact"/>
              <w:ind w:firstLine="360"/>
              <w:jc w:val="center"/>
              <w:rPr>
                <w:rFonts w:ascii="等线" w:hAnsi="等线" w:eastAsia="等线"/>
                <w:color w:val="000000"/>
                <w:sz w:val="18"/>
                <w:szCs w:val="18"/>
              </w:rPr>
            </w:pPr>
            <w:r>
              <w:rPr>
                <w:rFonts w:hint="eastAsia" w:ascii="等线" w:hAnsi="等线" w:eastAsia="等线"/>
                <w:color w:val="000000"/>
                <w:sz w:val="18"/>
                <w:szCs w:val="18"/>
              </w:rPr>
              <w:t xml:space="preserve">   </w:t>
            </w:r>
            <w:r>
              <w:rPr>
                <w:rFonts w:ascii="等线" w:hAnsi="等线" w:eastAsia="等线"/>
                <w:color w:val="000000"/>
                <w:sz w:val="18"/>
                <w:szCs w:val="18"/>
              </w:rPr>
              <w:t xml:space="preserve">月 </w:t>
            </w:r>
            <w:r>
              <w:rPr>
                <w:rFonts w:hint="eastAsia" w:ascii="等线" w:hAnsi="等线" w:eastAsia="等线"/>
                <w:color w:val="000000"/>
                <w:sz w:val="18"/>
                <w:szCs w:val="18"/>
              </w:rPr>
              <w:t xml:space="preserve">  </w:t>
            </w:r>
            <w:r>
              <w:rPr>
                <w:rFonts w:ascii="等线" w:hAnsi="等线" w:eastAsia="等线"/>
                <w:color w:val="000000"/>
                <w:sz w:val="18"/>
                <w:szCs w:val="18"/>
              </w:rPr>
              <w:t>日</w:t>
            </w:r>
            <w:r>
              <w:rPr>
                <w:rFonts w:hint="eastAsia" w:ascii="等线" w:hAnsi="等线" w:eastAsia="等线"/>
                <w:color w:val="000000"/>
                <w:sz w:val="18"/>
                <w:szCs w:val="18"/>
              </w:rPr>
              <w:t xml:space="preserve">  </w:t>
            </w:r>
            <w:r>
              <w:rPr>
                <w:rFonts w:ascii="等线" w:hAnsi="等线" w:eastAsia="等线"/>
                <w:color w:val="000000"/>
                <w:sz w:val="18"/>
                <w:szCs w:val="18"/>
              </w:rPr>
              <w:t xml:space="preserve"> 时</w:t>
            </w:r>
            <w:r>
              <w:rPr>
                <w:rFonts w:hint="eastAsia" w:ascii="等线" w:hAnsi="等线" w:eastAsia="等线"/>
                <w:color w:val="000000"/>
                <w:sz w:val="18"/>
                <w:szCs w:val="18"/>
              </w:rPr>
              <w:t xml:space="preserve"> </w:t>
            </w:r>
            <w:r>
              <w:rPr>
                <w:rFonts w:ascii="等线" w:hAnsi="等线" w:eastAsia="等线"/>
                <w:color w:val="000000"/>
                <w:sz w:val="18"/>
                <w:szCs w:val="18"/>
              </w:rPr>
              <w:t xml:space="preserve"> 分至 </w:t>
            </w:r>
            <w:r>
              <w:rPr>
                <w:rFonts w:hint="eastAsia" w:ascii="等线" w:hAnsi="等线" w:eastAsia="等线"/>
                <w:color w:val="000000"/>
                <w:sz w:val="18"/>
                <w:szCs w:val="18"/>
              </w:rPr>
              <w:t xml:space="preserve">  </w:t>
            </w:r>
            <w:r>
              <w:rPr>
                <w:rFonts w:ascii="等线" w:hAnsi="等线" w:eastAsia="等线"/>
                <w:color w:val="000000"/>
                <w:sz w:val="18"/>
                <w:szCs w:val="18"/>
              </w:rPr>
              <w:t>月</w:t>
            </w:r>
            <w:r>
              <w:rPr>
                <w:rFonts w:hint="eastAsia" w:ascii="等线" w:hAnsi="等线" w:eastAsia="等线"/>
                <w:color w:val="000000"/>
                <w:sz w:val="18"/>
                <w:szCs w:val="18"/>
              </w:rPr>
              <w:t xml:space="preserve"> </w:t>
            </w:r>
            <w:r>
              <w:rPr>
                <w:rFonts w:ascii="等线" w:hAnsi="等线" w:eastAsia="等线"/>
                <w:color w:val="000000"/>
                <w:sz w:val="18"/>
                <w:szCs w:val="18"/>
              </w:rPr>
              <w:t xml:space="preserve"> 日 </w:t>
            </w:r>
            <w:r>
              <w:rPr>
                <w:rFonts w:hint="eastAsia" w:ascii="等线" w:hAnsi="等线" w:eastAsia="等线"/>
                <w:color w:val="000000"/>
                <w:sz w:val="18"/>
                <w:szCs w:val="18"/>
              </w:rPr>
              <w:t xml:space="preserve"> </w:t>
            </w:r>
            <w:r>
              <w:rPr>
                <w:rFonts w:ascii="等线" w:hAnsi="等线" w:eastAsia="等线"/>
                <w:color w:val="000000"/>
                <w:sz w:val="18"/>
                <w:szCs w:val="18"/>
              </w:rPr>
              <w:t>时</w:t>
            </w:r>
            <w:r>
              <w:rPr>
                <w:rFonts w:hint="eastAsia" w:ascii="等线" w:hAnsi="等线" w:eastAsia="等线"/>
                <w:color w:val="000000"/>
                <w:sz w:val="18"/>
                <w:szCs w:val="18"/>
              </w:rPr>
              <w:t xml:space="preserve"> </w:t>
            </w:r>
            <w:r>
              <w:rPr>
                <w:rFonts w:ascii="等线" w:hAnsi="等线" w:eastAsia="等线"/>
                <w:color w:val="000000"/>
                <w:sz w:val="18"/>
                <w:szCs w:val="18"/>
              </w:rPr>
              <w:t xml:space="preserve"> 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8" w:hRule="atLeast"/>
        </w:trPr>
        <w:tc>
          <w:tcPr>
            <w:tcW w:w="4459" w:type="dxa"/>
            <w:gridSpan w:val="2"/>
            <w:vMerge w:val="continue"/>
          </w:tcPr>
          <w:p>
            <w:pPr>
              <w:spacing w:line="340" w:lineRule="exact"/>
              <w:ind w:firstLine="360"/>
              <w:rPr>
                <w:rFonts w:ascii="等线" w:hAnsi="等线" w:eastAsia="等线"/>
                <w:color w:val="000000"/>
                <w:sz w:val="18"/>
                <w:szCs w:val="18"/>
              </w:rPr>
            </w:pPr>
          </w:p>
        </w:tc>
        <w:tc>
          <w:tcPr>
            <w:tcW w:w="323" w:type="dxa"/>
            <w:vAlign w:val="center"/>
          </w:tcPr>
          <w:p>
            <w:pPr>
              <w:spacing w:line="340" w:lineRule="exact"/>
              <w:ind w:firstLine="0" w:firstLineChars="0"/>
              <w:rPr>
                <w:rFonts w:ascii="等线" w:hAnsi="等线" w:eastAsia="等线"/>
                <w:color w:val="000000"/>
                <w:sz w:val="18"/>
                <w:szCs w:val="18"/>
              </w:rPr>
            </w:pPr>
            <w:r>
              <w:rPr>
                <w:rFonts w:ascii="等线" w:hAnsi="等线" w:eastAsia="等线"/>
                <w:color w:val="000000"/>
                <w:sz w:val="18"/>
                <w:szCs w:val="18"/>
              </w:rPr>
              <w:t>安</w:t>
            </w:r>
          </w:p>
          <w:p>
            <w:pPr>
              <w:spacing w:line="340" w:lineRule="exact"/>
              <w:ind w:firstLine="0" w:firstLineChars="0"/>
              <w:rPr>
                <w:rFonts w:ascii="等线" w:hAnsi="等线" w:eastAsia="等线"/>
                <w:color w:val="000000"/>
                <w:sz w:val="18"/>
                <w:szCs w:val="18"/>
              </w:rPr>
            </w:pPr>
            <w:r>
              <w:rPr>
                <w:rFonts w:ascii="等线" w:hAnsi="等线" w:eastAsia="等线"/>
                <w:color w:val="000000"/>
                <w:sz w:val="18"/>
                <w:szCs w:val="18"/>
              </w:rPr>
              <w:t>全</w:t>
            </w:r>
          </w:p>
          <w:p>
            <w:pPr>
              <w:spacing w:line="340" w:lineRule="exact"/>
              <w:ind w:firstLine="0" w:firstLineChars="0"/>
              <w:rPr>
                <w:rFonts w:ascii="等线" w:hAnsi="等线" w:eastAsia="等线"/>
                <w:color w:val="000000"/>
                <w:sz w:val="18"/>
                <w:szCs w:val="18"/>
              </w:rPr>
            </w:pPr>
            <w:r>
              <w:rPr>
                <w:rFonts w:ascii="等线" w:hAnsi="等线" w:eastAsia="等线"/>
                <w:color w:val="000000"/>
                <w:sz w:val="18"/>
                <w:szCs w:val="18"/>
              </w:rPr>
              <w:t>技</w:t>
            </w:r>
          </w:p>
          <w:p>
            <w:pPr>
              <w:spacing w:line="340" w:lineRule="exact"/>
              <w:ind w:firstLine="0" w:firstLineChars="0"/>
              <w:rPr>
                <w:rFonts w:ascii="等线" w:hAnsi="等线" w:eastAsia="等线"/>
                <w:color w:val="000000"/>
                <w:sz w:val="18"/>
                <w:szCs w:val="18"/>
              </w:rPr>
            </w:pPr>
            <w:r>
              <w:rPr>
                <w:rFonts w:ascii="等线" w:hAnsi="等线" w:eastAsia="等线"/>
                <w:color w:val="000000"/>
                <w:sz w:val="18"/>
                <w:szCs w:val="18"/>
              </w:rPr>
              <w:t>术</w:t>
            </w:r>
          </w:p>
          <w:p>
            <w:pPr>
              <w:spacing w:line="340" w:lineRule="exact"/>
              <w:ind w:firstLine="0" w:firstLineChars="0"/>
              <w:rPr>
                <w:rFonts w:ascii="等线" w:hAnsi="等线" w:eastAsia="等线"/>
                <w:color w:val="000000"/>
                <w:sz w:val="18"/>
                <w:szCs w:val="18"/>
              </w:rPr>
            </w:pPr>
            <w:r>
              <w:rPr>
                <w:rFonts w:ascii="等线" w:hAnsi="等线" w:eastAsia="等线"/>
                <w:color w:val="000000"/>
                <w:sz w:val="18"/>
                <w:szCs w:val="18"/>
              </w:rPr>
              <w:t>措</w:t>
            </w:r>
          </w:p>
          <w:p>
            <w:pPr>
              <w:spacing w:line="340" w:lineRule="exact"/>
              <w:ind w:firstLine="0" w:firstLineChars="0"/>
              <w:rPr>
                <w:rFonts w:ascii="等线" w:hAnsi="等线" w:eastAsia="等线"/>
                <w:color w:val="000000"/>
                <w:sz w:val="18"/>
                <w:szCs w:val="18"/>
              </w:rPr>
            </w:pPr>
            <w:r>
              <w:rPr>
                <w:rFonts w:ascii="等线" w:hAnsi="等线" w:eastAsia="等线"/>
                <w:color w:val="000000"/>
                <w:sz w:val="18"/>
                <w:szCs w:val="18"/>
              </w:rPr>
              <w:t>施</w:t>
            </w:r>
          </w:p>
          <w:p>
            <w:pPr>
              <w:spacing w:line="340" w:lineRule="exact"/>
              <w:ind w:firstLine="0" w:firstLineChars="0"/>
              <w:rPr>
                <w:rFonts w:ascii="等线" w:hAnsi="等线" w:eastAsia="等线"/>
                <w:color w:val="000000"/>
                <w:sz w:val="18"/>
                <w:szCs w:val="18"/>
              </w:rPr>
            </w:pPr>
            <w:r>
              <w:rPr>
                <w:rFonts w:ascii="等线" w:hAnsi="等线" w:eastAsia="等线"/>
                <w:color w:val="000000"/>
                <w:sz w:val="18"/>
                <w:szCs w:val="18"/>
              </w:rPr>
              <w:t>方案</w:t>
            </w:r>
          </w:p>
        </w:tc>
        <w:tc>
          <w:tcPr>
            <w:tcW w:w="4818" w:type="dxa"/>
            <w:gridSpan w:val="3"/>
          </w:tcPr>
          <w:p>
            <w:pPr>
              <w:spacing w:line="340" w:lineRule="exact"/>
              <w:ind w:firstLine="360"/>
              <w:rPr>
                <w:rFonts w:ascii="等线" w:hAnsi="等线" w:eastAsia="等线"/>
                <w:color w:val="000000"/>
                <w:sz w:val="18"/>
                <w:szCs w:val="18"/>
              </w:rPr>
            </w:pPr>
          </w:p>
          <w:p>
            <w:pPr>
              <w:spacing w:line="340" w:lineRule="exact"/>
              <w:ind w:firstLine="360"/>
              <w:rPr>
                <w:rFonts w:ascii="等线" w:hAnsi="等线" w:eastAsia="等线"/>
                <w:color w:val="000000"/>
                <w:sz w:val="18"/>
                <w:szCs w:val="18"/>
              </w:rPr>
            </w:pPr>
            <w:r>
              <w:rPr>
                <w:rFonts w:hint="eastAsia" w:ascii="等线" w:hAnsi="等线" w:eastAsia="等线"/>
                <w:color w:val="000000"/>
                <w:sz w:val="18"/>
                <w:szCs w:val="18"/>
              </w:rPr>
              <w:t>1、现场动火点清理、覆盖或隔离易燃、易爆物品。</w:t>
            </w:r>
          </w:p>
          <w:p>
            <w:pPr>
              <w:spacing w:line="340" w:lineRule="exact"/>
              <w:ind w:firstLine="360"/>
              <w:rPr>
                <w:rFonts w:ascii="等线" w:hAnsi="等线" w:eastAsia="等线"/>
                <w:color w:val="000000"/>
                <w:sz w:val="18"/>
                <w:szCs w:val="18"/>
              </w:rPr>
            </w:pPr>
            <w:r>
              <w:rPr>
                <w:rFonts w:hint="eastAsia" w:ascii="等线" w:hAnsi="等线" w:eastAsia="等线"/>
                <w:color w:val="000000"/>
                <w:sz w:val="18"/>
                <w:szCs w:val="18"/>
              </w:rPr>
              <w:t>2、动火点五米之内配备自购的灭火器。</w:t>
            </w:r>
          </w:p>
          <w:p>
            <w:pPr>
              <w:spacing w:line="340" w:lineRule="exact"/>
              <w:ind w:firstLine="360"/>
              <w:rPr>
                <w:rFonts w:ascii="等线" w:hAnsi="等线" w:eastAsia="等线"/>
                <w:color w:val="000000"/>
                <w:sz w:val="18"/>
                <w:szCs w:val="18"/>
              </w:rPr>
            </w:pPr>
            <w:r>
              <w:rPr>
                <w:rFonts w:hint="eastAsia" w:ascii="等线" w:hAnsi="等线" w:eastAsia="等线"/>
                <w:color w:val="000000"/>
                <w:sz w:val="18"/>
                <w:szCs w:val="18"/>
              </w:rPr>
              <w:t>3、动火点设置监火人。</w:t>
            </w:r>
          </w:p>
          <w:p>
            <w:pPr>
              <w:spacing w:line="340" w:lineRule="exact"/>
              <w:ind w:firstLine="360"/>
              <w:rPr>
                <w:rFonts w:ascii="等线" w:hAnsi="等线" w:eastAsia="等线"/>
                <w:color w:val="000000"/>
                <w:sz w:val="18"/>
                <w:szCs w:val="18"/>
              </w:rPr>
            </w:pPr>
            <w:r>
              <w:rPr>
                <w:rFonts w:hint="eastAsia" w:ascii="等线" w:hAnsi="等线" w:eastAsia="等线"/>
                <w:color w:val="000000"/>
                <w:sz w:val="18"/>
                <w:szCs w:val="18"/>
              </w:rPr>
              <w:t>4、特殊工种持证上岗并报项目部备案。</w:t>
            </w:r>
          </w:p>
          <w:p>
            <w:pPr>
              <w:spacing w:line="340" w:lineRule="exact"/>
              <w:ind w:firstLine="360"/>
              <w:rPr>
                <w:rFonts w:ascii="等线" w:hAnsi="等线" w:eastAsia="等线"/>
                <w:color w:val="000000"/>
                <w:sz w:val="18"/>
                <w:szCs w:val="18"/>
              </w:rPr>
            </w:pPr>
            <w:r>
              <w:rPr>
                <w:rFonts w:hint="eastAsia" w:ascii="等线" w:hAnsi="等线" w:eastAsia="等线"/>
                <w:color w:val="000000"/>
                <w:sz w:val="18"/>
                <w:szCs w:val="18"/>
              </w:rPr>
              <w:t>5、氧气瓶、乙炔气瓶距明火十米，两瓶相距五米。</w:t>
            </w:r>
          </w:p>
          <w:p>
            <w:pPr>
              <w:spacing w:line="340" w:lineRule="exact"/>
              <w:ind w:firstLine="360"/>
              <w:rPr>
                <w:rFonts w:ascii="等线" w:hAnsi="等线" w:eastAsia="等线"/>
                <w:color w:val="000000"/>
                <w:sz w:val="18"/>
                <w:szCs w:val="18"/>
              </w:rPr>
            </w:pPr>
            <w:r>
              <w:rPr>
                <w:rFonts w:hint="eastAsia" w:ascii="等线" w:hAnsi="等线" w:eastAsia="等线"/>
                <w:color w:val="000000"/>
                <w:sz w:val="18"/>
                <w:szCs w:val="18"/>
              </w:rPr>
              <w:t>6、胶管与管口用卡箍连接紧密，无漏气。</w:t>
            </w:r>
          </w:p>
          <w:p>
            <w:pPr>
              <w:spacing w:line="340" w:lineRule="exact"/>
              <w:ind w:firstLine="360"/>
              <w:rPr>
                <w:rFonts w:ascii="等线" w:hAnsi="等线" w:eastAsia="等线"/>
                <w:color w:val="000000"/>
                <w:sz w:val="18"/>
                <w:szCs w:val="18"/>
              </w:rPr>
            </w:pPr>
            <w:r>
              <w:rPr>
                <w:rFonts w:hint="eastAsia" w:ascii="等线" w:hAnsi="等线" w:eastAsia="等线"/>
                <w:color w:val="000000"/>
                <w:sz w:val="18"/>
                <w:szCs w:val="18"/>
              </w:rPr>
              <w:t>7、胶管无老化、破损现象，乙炔气瓶安装防火回装置。</w:t>
            </w:r>
          </w:p>
          <w:p>
            <w:pPr>
              <w:spacing w:line="340" w:lineRule="exact"/>
              <w:ind w:firstLine="360"/>
              <w:rPr>
                <w:rFonts w:ascii="等线" w:hAnsi="等线" w:eastAsia="等线"/>
                <w:color w:val="000000"/>
                <w:sz w:val="18"/>
                <w:szCs w:val="18"/>
              </w:rPr>
            </w:pPr>
            <w:r>
              <w:rPr>
                <w:rFonts w:hint="eastAsia" w:ascii="等线" w:hAnsi="等线" w:eastAsia="等线"/>
                <w:color w:val="000000"/>
                <w:sz w:val="18"/>
                <w:szCs w:val="18"/>
              </w:rPr>
              <w:t>8、乙炔气瓶有防倒措施。</w:t>
            </w:r>
          </w:p>
          <w:p>
            <w:pPr>
              <w:spacing w:line="340" w:lineRule="exact"/>
              <w:ind w:firstLine="360"/>
              <w:rPr>
                <w:rFonts w:ascii="等线" w:hAnsi="等线" w:eastAsia="等线"/>
                <w:color w:val="000000"/>
                <w:sz w:val="18"/>
                <w:szCs w:val="18"/>
              </w:rPr>
            </w:pPr>
            <w:r>
              <w:rPr>
                <w:rFonts w:hint="eastAsia" w:ascii="等线" w:hAnsi="等线" w:eastAsia="等线"/>
                <w:color w:val="000000"/>
                <w:sz w:val="18"/>
                <w:szCs w:val="18"/>
              </w:rPr>
              <w:t>9、在地面上方动火，采取接火盆、防火毯等措施。</w:t>
            </w:r>
          </w:p>
          <w:p>
            <w:pPr>
              <w:spacing w:line="340" w:lineRule="exact"/>
              <w:ind w:firstLine="360"/>
              <w:rPr>
                <w:rFonts w:ascii="等线" w:hAnsi="等线" w:eastAsia="等线"/>
                <w:color w:val="000000"/>
                <w:sz w:val="18"/>
                <w:szCs w:val="18"/>
              </w:rPr>
            </w:pPr>
            <w:r>
              <w:rPr>
                <w:rFonts w:hint="eastAsia" w:ascii="等线" w:hAnsi="等线" w:eastAsia="等线"/>
                <w:color w:val="000000"/>
                <w:sz w:val="18"/>
                <w:szCs w:val="18"/>
              </w:rPr>
              <w:t>10、严格遵守电焊、气焊操作规程。</w:t>
            </w:r>
          </w:p>
          <w:p>
            <w:pPr>
              <w:spacing w:line="340" w:lineRule="exact"/>
              <w:ind w:firstLine="360"/>
              <w:rPr>
                <w:rFonts w:ascii="等线" w:hAnsi="等线" w:eastAsia="等线"/>
                <w:color w:val="000000"/>
                <w:sz w:val="18"/>
                <w:szCs w:val="18"/>
              </w:rPr>
            </w:pPr>
            <w:r>
              <w:rPr>
                <w:rFonts w:hint="eastAsia" w:ascii="等线" w:hAnsi="等线" w:eastAsia="等线"/>
                <w:color w:val="000000"/>
                <w:sz w:val="18"/>
                <w:szCs w:val="18"/>
              </w:rPr>
              <w:t>11、施工完毕，清理现场，确认无安全隐患后离开。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trPr>
        <w:tc>
          <w:tcPr>
            <w:tcW w:w="1865" w:type="dxa"/>
            <w:vAlign w:val="center"/>
          </w:tcPr>
          <w:p>
            <w:pPr>
              <w:spacing w:line="340" w:lineRule="exact"/>
              <w:ind w:firstLine="360"/>
              <w:jc w:val="center"/>
              <w:rPr>
                <w:rFonts w:ascii="等线" w:hAnsi="等线" w:eastAsia="等线"/>
                <w:color w:val="000000"/>
                <w:sz w:val="18"/>
                <w:szCs w:val="18"/>
              </w:rPr>
            </w:pPr>
            <w:r>
              <w:rPr>
                <w:rFonts w:ascii="等线" w:hAnsi="等线" w:eastAsia="等线"/>
                <w:color w:val="000000"/>
                <w:sz w:val="18"/>
                <w:szCs w:val="18"/>
              </w:rPr>
              <w:t>动火人姓名</w:t>
            </w:r>
          </w:p>
        </w:tc>
        <w:tc>
          <w:tcPr>
            <w:tcW w:w="2594" w:type="dxa"/>
            <w:vAlign w:val="center"/>
          </w:tcPr>
          <w:p>
            <w:pPr>
              <w:spacing w:line="340" w:lineRule="exact"/>
              <w:ind w:firstLine="360"/>
              <w:jc w:val="center"/>
              <w:rPr>
                <w:rFonts w:ascii="等线" w:hAnsi="等线" w:eastAsia="等线"/>
                <w:color w:val="000000"/>
                <w:sz w:val="18"/>
                <w:szCs w:val="18"/>
              </w:rPr>
            </w:pPr>
          </w:p>
        </w:tc>
        <w:tc>
          <w:tcPr>
            <w:tcW w:w="1684" w:type="dxa"/>
            <w:gridSpan w:val="3"/>
            <w:vAlign w:val="center"/>
          </w:tcPr>
          <w:p>
            <w:pPr>
              <w:spacing w:line="340" w:lineRule="exact"/>
              <w:ind w:firstLine="360"/>
              <w:jc w:val="center"/>
              <w:rPr>
                <w:rFonts w:ascii="等线" w:hAnsi="等线" w:eastAsia="等线"/>
                <w:color w:val="000000"/>
                <w:sz w:val="18"/>
                <w:szCs w:val="18"/>
              </w:rPr>
            </w:pPr>
            <w:r>
              <w:rPr>
                <w:rFonts w:ascii="等线" w:hAnsi="等线" w:eastAsia="等线"/>
                <w:color w:val="000000"/>
                <w:sz w:val="18"/>
                <w:szCs w:val="18"/>
              </w:rPr>
              <w:t>监护人姓名</w:t>
            </w:r>
          </w:p>
        </w:tc>
        <w:tc>
          <w:tcPr>
            <w:tcW w:w="3457" w:type="dxa"/>
          </w:tcPr>
          <w:p>
            <w:pPr>
              <w:spacing w:line="340" w:lineRule="exact"/>
              <w:ind w:firstLine="360"/>
              <w:rPr>
                <w:rFonts w:ascii="等线" w:hAnsi="等线" w:eastAsia="等线"/>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5" w:hRule="atLeast"/>
        </w:trPr>
        <w:tc>
          <w:tcPr>
            <w:tcW w:w="4459" w:type="dxa"/>
            <w:gridSpan w:val="2"/>
          </w:tcPr>
          <w:p>
            <w:pPr>
              <w:spacing w:line="340" w:lineRule="exact"/>
              <w:ind w:firstLine="360"/>
              <w:rPr>
                <w:rFonts w:ascii="等线" w:hAnsi="等线" w:eastAsia="等线"/>
                <w:color w:val="000000"/>
                <w:sz w:val="18"/>
                <w:szCs w:val="18"/>
              </w:rPr>
            </w:pPr>
            <w:r>
              <w:rPr>
                <w:rFonts w:ascii="等线" w:hAnsi="等线" w:eastAsia="等线"/>
                <w:color w:val="000000"/>
                <w:sz w:val="18"/>
                <w:szCs w:val="18"/>
              </w:rPr>
              <w:t>申请动火人签名：</w:t>
            </w:r>
          </w:p>
          <w:p>
            <w:pPr>
              <w:spacing w:line="340" w:lineRule="exact"/>
              <w:ind w:firstLine="360"/>
              <w:rPr>
                <w:rFonts w:ascii="等线" w:hAnsi="等线" w:eastAsia="等线"/>
                <w:color w:val="000000"/>
                <w:sz w:val="18"/>
                <w:szCs w:val="18"/>
              </w:rPr>
            </w:pPr>
          </w:p>
          <w:p>
            <w:pPr>
              <w:spacing w:line="340" w:lineRule="exact"/>
              <w:ind w:firstLine="360"/>
              <w:rPr>
                <w:rFonts w:ascii="等线" w:hAnsi="等线" w:eastAsia="等线"/>
                <w:color w:val="000000"/>
                <w:sz w:val="18"/>
                <w:szCs w:val="18"/>
              </w:rPr>
            </w:pPr>
          </w:p>
          <w:p>
            <w:pPr>
              <w:spacing w:line="340" w:lineRule="exact"/>
              <w:ind w:firstLine="360"/>
              <w:rPr>
                <w:rFonts w:ascii="等线" w:hAnsi="等线" w:eastAsia="等线"/>
                <w:color w:val="000000"/>
                <w:sz w:val="18"/>
                <w:szCs w:val="18"/>
              </w:rPr>
            </w:pPr>
          </w:p>
          <w:p>
            <w:pPr>
              <w:spacing w:line="340" w:lineRule="exact"/>
              <w:ind w:firstLine="360"/>
              <w:rPr>
                <w:rFonts w:ascii="等线" w:hAnsi="等线" w:eastAsia="等线"/>
                <w:color w:val="000000"/>
                <w:sz w:val="18"/>
                <w:szCs w:val="18"/>
              </w:rPr>
            </w:pPr>
          </w:p>
          <w:p>
            <w:pPr>
              <w:wordWrap w:val="0"/>
              <w:spacing w:line="340" w:lineRule="exact"/>
              <w:ind w:firstLine="1440" w:firstLineChars="800"/>
              <w:jc w:val="right"/>
              <w:rPr>
                <w:rFonts w:ascii="等线" w:hAnsi="等线" w:eastAsia="等线"/>
                <w:color w:val="000000"/>
                <w:sz w:val="18"/>
                <w:szCs w:val="18"/>
              </w:rPr>
            </w:pPr>
            <w:r>
              <w:rPr>
                <w:rFonts w:ascii="等线" w:hAnsi="等线" w:eastAsia="等线"/>
                <w:color w:val="000000"/>
                <w:sz w:val="18"/>
                <w:szCs w:val="18"/>
              </w:rPr>
              <w:t>日期：</w:t>
            </w:r>
            <w:r>
              <w:rPr>
                <w:rFonts w:hint="eastAsia" w:ascii="等线" w:hAnsi="等线" w:eastAsia="等线"/>
                <w:color w:val="000000"/>
                <w:sz w:val="18"/>
                <w:szCs w:val="18"/>
              </w:rPr>
              <w:t xml:space="preserve">        年   月   日</w:t>
            </w:r>
          </w:p>
        </w:tc>
        <w:tc>
          <w:tcPr>
            <w:tcW w:w="5141" w:type="dxa"/>
            <w:gridSpan w:val="4"/>
          </w:tcPr>
          <w:p>
            <w:pPr>
              <w:spacing w:line="340" w:lineRule="exact"/>
              <w:ind w:firstLine="360"/>
              <w:rPr>
                <w:rFonts w:ascii="等线" w:hAnsi="等线" w:eastAsia="等线"/>
                <w:color w:val="000000"/>
                <w:sz w:val="18"/>
                <w:szCs w:val="18"/>
              </w:rPr>
            </w:pPr>
            <w:r>
              <w:rPr>
                <w:rFonts w:ascii="等线" w:hAnsi="等线" w:eastAsia="等线"/>
                <w:color w:val="000000"/>
                <w:sz w:val="18"/>
                <w:szCs w:val="18"/>
              </w:rPr>
              <w:t>批准人姓名：</w:t>
            </w:r>
          </w:p>
          <w:p>
            <w:pPr>
              <w:spacing w:line="340" w:lineRule="exact"/>
              <w:ind w:firstLine="360"/>
              <w:rPr>
                <w:rFonts w:ascii="等线" w:hAnsi="等线" w:eastAsia="等线"/>
                <w:color w:val="000000"/>
                <w:sz w:val="18"/>
                <w:szCs w:val="18"/>
              </w:rPr>
            </w:pPr>
          </w:p>
          <w:p>
            <w:pPr>
              <w:spacing w:line="340" w:lineRule="exact"/>
              <w:ind w:firstLine="360"/>
              <w:rPr>
                <w:rFonts w:ascii="等线" w:hAnsi="等线" w:eastAsia="等线"/>
                <w:color w:val="000000"/>
                <w:sz w:val="18"/>
                <w:szCs w:val="18"/>
              </w:rPr>
            </w:pPr>
          </w:p>
          <w:p>
            <w:pPr>
              <w:spacing w:line="340" w:lineRule="exact"/>
              <w:ind w:firstLine="360"/>
              <w:rPr>
                <w:rFonts w:ascii="等线" w:hAnsi="等线" w:eastAsia="等线"/>
                <w:color w:val="000000"/>
                <w:sz w:val="18"/>
                <w:szCs w:val="18"/>
              </w:rPr>
            </w:pPr>
          </w:p>
          <w:p>
            <w:pPr>
              <w:spacing w:line="340" w:lineRule="exact"/>
              <w:ind w:firstLine="360"/>
              <w:rPr>
                <w:rFonts w:ascii="等线" w:hAnsi="等线" w:eastAsia="等线"/>
                <w:color w:val="000000"/>
                <w:sz w:val="18"/>
                <w:szCs w:val="18"/>
              </w:rPr>
            </w:pPr>
          </w:p>
          <w:p>
            <w:pPr>
              <w:wordWrap w:val="0"/>
              <w:spacing w:line="340" w:lineRule="exact"/>
              <w:ind w:firstLine="1800" w:firstLineChars="1000"/>
              <w:jc w:val="right"/>
              <w:rPr>
                <w:rFonts w:ascii="等线" w:hAnsi="等线" w:eastAsia="等线"/>
                <w:color w:val="000000"/>
                <w:sz w:val="18"/>
                <w:szCs w:val="18"/>
              </w:rPr>
            </w:pPr>
            <w:r>
              <w:rPr>
                <w:rFonts w:ascii="等线" w:hAnsi="等线" w:eastAsia="等线"/>
                <w:color w:val="000000"/>
                <w:sz w:val="18"/>
                <w:szCs w:val="18"/>
              </w:rPr>
              <w:t>日期：</w:t>
            </w:r>
            <w:r>
              <w:rPr>
                <w:rFonts w:hint="eastAsia" w:ascii="等线" w:hAnsi="等线" w:eastAsia="等线"/>
                <w:color w:val="000000"/>
                <w:sz w:val="18"/>
                <w:szCs w:val="18"/>
              </w:rPr>
              <w:t xml:space="preserve">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610" w:hRule="atLeast"/>
        </w:trPr>
        <w:tc>
          <w:tcPr>
            <w:tcW w:w="9600" w:type="dxa"/>
            <w:gridSpan w:val="6"/>
          </w:tcPr>
          <w:p>
            <w:pPr>
              <w:spacing w:line="340" w:lineRule="exact"/>
              <w:ind w:firstLine="360"/>
              <w:rPr>
                <w:rFonts w:ascii="等线" w:hAnsi="等线" w:eastAsia="等线"/>
                <w:color w:val="000000"/>
                <w:sz w:val="18"/>
                <w:szCs w:val="18"/>
              </w:rPr>
            </w:pPr>
            <w:r>
              <w:rPr>
                <w:rFonts w:hint="eastAsia" w:ascii="等线" w:hAnsi="等线" w:eastAsia="等线"/>
                <w:color w:val="000000"/>
                <w:sz w:val="18"/>
                <w:szCs w:val="18"/>
              </w:rPr>
              <w:t>审查意见：</w:t>
            </w:r>
          </w:p>
          <w:p>
            <w:pPr>
              <w:spacing w:line="340" w:lineRule="exact"/>
              <w:ind w:firstLine="360"/>
              <w:rPr>
                <w:rFonts w:ascii="等线" w:hAnsi="等线" w:eastAsia="等线"/>
                <w:color w:val="000000"/>
                <w:sz w:val="18"/>
                <w:szCs w:val="18"/>
              </w:rPr>
            </w:pPr>
          </w:p>
          <w:p>
            <w:pPr>
              <w:spacing w:line="340" w:lineRule="exact"/>
              <w:ind w:firstLine="360"/>
              <w:rPr>
                <w:rFonts w:ascii="等线" w:hAnsi="等线" w:eastAsia="等线"/>
                <w:color w:val="000000"/>
                <w:sz w:val="18"/>
                <w:szCs w:val="18"/>
              </w:rPr>
            </w:pPr>
          </w:p>
          <w:p>
            <w:pPr>
              <w:spacing w:line="340" w:lineRule="exact"/>
              <w:ind w:firstLine="360"/>
              <w:rPr>
                <w:rFonts w:ascii="等线" w:hAnsi="等线" w:eastAsia="等线"/>
                <w:color w:val="000000"/>
                <w:sz w:val="18"/>
                <w:szCs w:val="18"/>
              </w:rPr>
            </w:pPr>
          </w:p>
          <w:p>
            <w:pPr>
              <w:spacing w:line="340" w:lineRule="exact"/>
              <w:ind w:firstLine="360"/>
              <w:rPr>
                <w:rFonts w:ascii="等线" w:hAnsi="等线" w:eastAsia="等线"/>
                <w:color w:val="000000"/>
                <w:sz w:val="18"/>
                <w:szCs w:val="18"/>
              </w:rPr>
            </w:pPr>
          </w:p>
          <w:p>
            <w:pPr>
              <w:spacing w:line="340" w:lineRule="exact"/>
              <w:ind w:firstLine="3510" w:firstLineChars="1950"/>
              <w:rPr>
                <w:rFonts w:ascii="等线" w:hAnsi="等线" w:eastAsia="等线"/>
                <w:color w:val="000000"/>
                <w:sz w:val="18"/>
                <w:szCs w:val="18"/>
              </w:rPr>
            </w:pPr>
            <w:r>
              <w:rPr>
                <w:rFonts w:hint="eastAsia" w:ascii="等线" w:hAnsi="等线" w:eastAsia="等线"/>
                <w:sz w:val="18"/>
                <w:szCs w:val="18"/>
              </w:rPr>
              <w:t>总监理工程师/总监理工程师代表:</w:t>
            </w:r>
          </w:p>
          <w:p>
            <w:pPr>
              <w:spacing w:line="340" w:lineRule="exact"/>
              <w:ind w:firstLine="360"/>
              <w:jc w:val="right"/>
              <w:rPr>
                <w:rFonts w:ascii="等线" w:hAnsi="等线" w:eastAsia="等线"/>
                <w:color w:val="000000"/>
                <w:sz w:val="18"/>
                <w:szCs w:val="18"/>
              </w:rPr>
            </w:pPr>
            <w:r>
              <w:rPr>
                <w:rFonts w:hint="eastAsia" w:ascii="等线" w:hAnsi="等线" w:eastAsia="等线"/>
                <w:color w:val="000000"/>
                <w:sz w:val="18"/>
                <w:szCs w:val="18"/>
              </w:rPr>
              <w:t xml:space="preserve"> </w:t>
            </w:r>
            <w:r>
              <w:rPr>
                <w:rFonts w:ascii="等线" w:hAnsi="等线" w:eastAsia="等线"/>
                <w:color w:val="000000"/>
                <w:sz w:val="18"/>
                <w:szCs w:val="18"/>
              </w:rPr>
              <w:t>日期：</w:t>
            </w:r>
            <w:r>
              <w:rPr>
                <w:rFonts w:hint="eastAsia" w:ascii="等线" w:hAnsi="等线" w:eastAsia="等线"/>
                <w:color w:val="000000"/>
                <w:sz w:val="18"/>
                <w:szCs w:val="18"/>
              </w:rPr>
              <w:t xml:space="preserve">     年    月    日</w:t>
            </w:r>
          </w:p>
          <w:p>
            <w:pPr>
              <w:spacing w:line="340" w:lineRule="exact"/>
              <w:ind w:firstLine="360"/>
              <w:jc w:val="right"/>
              <w:rPr>
                <w:rFonts w:ascii="等线" w:hAnsi="等线" w:eastAsia="等线"/>
                <w:color w:val="000000"/>
                <w:sz w:val="18"/>
                <w:szCs w:val="18"/>
              </w:rPr>
            </w:pPr>
          </w:p>
        </w:tc>
      </w:tr>
    </w:tbl>
    <w:p>
      <w:pPr>
        <w:ind w:firstLine="0" w:firstLineChars="0"/>
        <w:jc w:val="center"/>
        <w:rPr>
          <w:rFonts w:hint="default" w:ascii="等线" w:hAnsi="等线" w:eastAsia="等线"/>
          <w:b/>
          <w:bCs/>
          <w:color w:val="000000"/>
          <w:sz w:val="30"/>
          <w:szCs w:val="30"/>
          <w:lang w:val="en-US" w:eastAsia="zh-CN"/>
        </w:rPr>
      </w:pPr>
      <w:r>
        <w:rPr>
          <w:rFonts w:hint="eastAsia" w:ascii="等线" w:hAnsi="等线" w:eastAsia="等线"/>
          <w:b/>
          <w:bCs/>
          <w:color w:val="000000"/>
          <w:sz w:val="30"/>
          <w:szCs w:val="30"/>
          <w:lang w:val="en-US" w:eastAsia="zh-CN"/>
        </w:rPr>
        <w:t>三级动火许可证</w:t>
      </w:r>
    </w:p>
    <w:p>
      <w:pPr>
        <w:ind w:firstLine="0" w:firstLineChars="0"/>
        <w:rPr>
          <w:rFonts w:hint="default" w:ascii="等线" w:hAnsi="等线" w:eastAsia="等线"/>
          <w:color w:val="000000"/>
          <w:szCs w:val="24"/>
          <w:lang w:val="en-US" w:eastAsia="zh-CN"/>
        </w:rPr>
      </w:pPr>
      <w:r>
        <w:rPr>
          <w:rFonts w:hint="default" w:ascii="等线" w:hAnsi="等线" w:eastAsia="等线"/>
          <w:color w:val="000000"/>
          <w:szCs w:val="24"/>
          <w:lang w:val="en-US" w:eastAsia="zh-CN"/>
        </w:rPr>
        <w:br w:type="page"/>
      </w:r>
    </w:p>
    <w:p>
      <w:pPr>
        <w:ind w:firstLine="0" w:firstLineChars="0"/>
        <w:rPr>
          <w:rFonts w:hint="eastAsia" w:ascii="等线" w:hAnsi="等线" w:eastAsia="等线"/>
          <w:color w:val="000000"/>
          <w:szCs w:val="24"/>
          <w:lang w:val="en-US" w:eastAsia="zh-CN"/>
        </w:rPr>
      </w:pPr>
      <w:r>
        <w:rPr>
          <w:rFonts w:hint="eastAsia" w:ascii="等线" w:hAnsi="等线" w:eastAsia="等线"/>
          <w:color w:val="000000"/>
          <w:szCs w:val="24"/>
          <w:lang w:val="en-US" w:eastAsia="zh-CN"/>
        </w:rPr>
        <w:fldChar w:fldCharType="begin"/>
      </w:r>
      <w:r>
        <w:rPr>
          <w:rFonts w:hint="eastAsia" w:ascii="等线" w:hAnsi="等线" w:eastAsia="等线"/>
          <w:color w:val="000000"/>
          <w:szCs w:val="24"/>
          <w:lang w:val="en-US" w:eastAsia="zh-CN"/>
        </w:rPr>
        <w:instrText xml:space="preserve"> HYPERLINK \l "前7" </w:instrText>
      </w:r>
      <w:r>
        <w:rPr>
          <w:rFonts w:hint="eastAsia" w:ascii="等线" w:hAnsi="等线" w:eastAsia="等线"/>
          <w:color w:val="000000"/>
          <w:szCs w:val="24"/>
          <w:lang w:val="en-US" w:eastAsia="zh-CN"/>
        </w:rPr>
        <w:fldChar w:fldCharType="separate"/>
      </w:r>
      <w:r>
        <w:rPr>
          <w:rStyle w:val="9"/>
          <w:rFonts w:hint="eastAsia" w:ascii="等线" w:hAnsi="等线" w:eastAsia="等线"/>
          <w:color w:val="auto"/>
          <w:szCs w:val="24"/>
          <w:lang w:val="en-US" w:eastAsia="zh-CN"/>
        </w:rPr>
        <w:t>附件7</w:t>
      </w:r>
      <w:bookmarkStart w:id="62" w:name="附件7"/>
      <w:bookmarkEnd w:id="62"/>
      <w:r>
        <w:rPr>
          <w:rFonts w:hint="eastAsia" w:ascii="等线" w:hAnsi="等线" w:eastAsia="等线"/>
          <w:color w:val="000000"/>
          <w:szCs w:val="24"/>
          <w:lang w:val="en-US" w:eastAsia="zh-CN"/>
        </w:rPr>
        <w:fldChar w:fldCharType="end"/>
      </w:r>
    </w:p>
    <w:p>
      <w:pPr>
        <w:ind w:firstLine="0" w:firstLineChars="0"/>
        <w:jc w:val="center"/>
        <w:rPr>
          <w:rFonts w:hint="eastAsia" w:ascii="等线" w:hAnsi="等线" w:eastAsia="等线"/>
          <w:b/>
          <w:bCs/>
          <w:color w:val="000000"/>
          <w:sz w:val="30"/>
          <w:szCs w:val="30"/>
          <w:lang w:val="en-US" w:eastAsia="zh-CN"/>
        </w:rPr>
      </w:pPr>
      <w:r>
        <w:rPr>
          <w:rFonts w:hint="eastAsia" w:ascii="等线" w:hAnsi="等线" w:eastAsia="等线"/>
          <w:b/>
          <w:bCs/>
          <w:color w:val="000000"/>
          <w:sz w:val="30"/>
          <w:szCs w:val="30"/>
          <w:lang w:val="en-US" w:eastAsia="zh-CN"/>
        </w:rPr>
        <w:t>临水、临电费用协议</w:t>
      </w:r>
    </w:p>
    <w:p>
      <w:pPr>
        <w:ind w:firstLine="0" w:firstLineChars="0"/>
        <w:rPr>
          <w:rFonts w:hint="eastAsia" w:ascii="等线" w:hAnsi="等线" w:eastAsia="等线"/>
          <w:color w:val="000000"/>
          <w:szCs w:val="24"/>
          <w:lang w:val="en-US" w:eastAsia="zh-CN"/>
        </w:rPr>
      </w:pPr>
    </w:p>
    <w:p>
      <w:pPr>
        <w:ind w:firstLine="0" w:firstLineChars="0"/>
        <w:rPr>
          <w:rFonts w:hint="eastAsia" w:ascii="等线" w:hAnsi="等线" w:eastAsia="等线"/>
          <w:color w:val="000000"/>
          <w:szCs w:val="24"/>
          <w:lang w:val="en-US" w:eastAsia="zh-CN"/>
        </w:rPr>
      </w:pPr>
      <w:r>
        <w:rPr>
          <w:rFonts w:hint="eastAsia" w:ascii="等线" w:hAnsi="等线" w:eastAsia="等线"/>
          <w:color w:val="000000"/>
          <w:szCs w:val="24"/>
          <w:lang w:val="en-US" w:eastAsia="zh-CN"/>
        </w:rPr>
        <w:t>甲方：XX公司台州市域铁路S1线一期工程机电装修XXX项目部</w:t>
      </w:r>
    </w:p>
    <w:p>
      <w:pPr>
        <w:ind w:firstLine="0" w:firstLineChars="0"/>
        <w:rPr>
          <w:rFonts w:hint="eastAsia" w:ascii="等线" w:hAnsi="等线" w:eastAsia="等线"/>
          <w:color w:val="000000"/>
          <w:szCs w:val="24"/>
          <w:lang w:val="en-US" w:eastAsia="zh-CN"/>
        </w:rPr>
      </w:pPr>
      <w:r>
        <w:rPr>
          <w:rFonts w:hint="eastAsia" w:ascii="等线" w:hAnsi="等线" w:eastAsia="等线"/>
          <w:color w:val="000000"/>
          <w:szCs w:val="24"/>
          <w:lang w:val="en-US" w:eastAsia="zh-CN"/>
        </w:rPr>
        <w:t xml:space="preserve">      （以下简称甲方）</w:t>
      </w:r>
    </w:p>
    <w:p>
      <w:pPr>
        <w:ind w:firstLine="0" w:firstLineChars="0"/>
        <w:rPr>
          <w:rFonts w:hint="eastAsia" w:ascii="等线" w:hAnsi="等线" w:eastAsia="等线"/>
          <w:color w:val="000000"/>
          <w:szCs w:val="24"/>
          <w:lang w:val="en-US" w:eastAsia="zh-CN"/>
        </w:rPr>
      </w:pPr>
      <w:r>
        <w:rPr>
          <w:rFonts w:hint="eastAsia" w:ascii="等线" w:hAnsi="等线" w:eastAsia="等线"/>
          <w:color w:val="000000"/>
          <w:szCs w:val="24"/>
          <w:lang w:val="en-US" w:eastAsia="zh-CN"/>
        </w:rPr>
        <w:t>乙方：                                      （以下简称乙方）</w:t>
      </w:r>
    </w:p>
    <w:p>
      <w:pPr>
        <w:ind w:firstLine="0" w:firstLineChars="0"/>
        <w:rPr>
          <w:rFonts w:hint="eastAsia" w:ascii="等线" w:hAnsi="等线" w:eastAsia="等线"/>
          <w:color w:val="000000"/>
          <w:szCs w:val="24"/>
          <w:lang w:val="en-US" w:eastAsia="zh-CN"/>
        </w:rPr>
      </w:pPr>
      <w:r>
        <w:rPr>
          <w:rFonts w:hint="eastAsia" w:ascii="等线" w:hAnsi="等线" w:eastAsia="等线"/>
          <w:color w:val="000000"/>
          <w:szCs w:val="24"/>
          <w:lang w:val="en-US" w:eastAsia="zh-CN"/>
        </w:rPr>
        <w:t xml:space="preserve">    根据互利互惠原则，经甲乙双方共同协商，就乙方进入甲方属地管理区进行施工，并使用甲方的临水临电设施费及水、电费；经双方协商达成如下协议：</w:t>
      </w:r>
    </w:p>
    <w:p>
      <w:pPr>
        <w:ind w:firstLine="0" w:firstLineChars="0"/>
        <w:rPr>
          <w:rFonts w:hint="eastAsia" w:ascii="等线" w:hAnsi="等线" w:eastAsia="等线"/>
          <w:color w:val="000000"/>
          <w:szCs w:val="24"/>
          <w:lang w:val="en-US" w:eastAsia="zh-CN"/>
        </w:rPr>
      </w:pPr>
      <w:r>
        <w:rPr>
          <w:rFonts w:hint="eastAsia" w:ascii="等线" w:hAnsi="等线" w:eastAsia="等线"/>
          <w:color w:val="000000"/>
          <w:szCs w:val="24"/>
          <w:lang w:val="en-US" w:eastAsia="zh-CN"/>
        </w:rPr>
        <w:t xml:space="preserve">一、施工地点：XXX、XXX                                   </w:t>
      </w:r>
    </w:p>
    <w:p>
      <w:pPr>
        <w:ind w:firstLine="0" w:firstLineChars="0"/>
        <w:rPr>
          <w:rFonts w:hint="eastAsia" w:ascii="等线" w:hAnsi="等线" w:eastAsia="等线"/>
          <w:color w:val="000000"/>
          <w:szCs w:val="24"/>
          <w:lang w:val="en-US" w:eastAsia="zh-CN"/>
        </w:rPr>
      </w:pPr>
      <w:r>
        <w:rPr>
          <w:rFonts w:hint="eastAsia" w:ascii="等线" w:hAnsi="等线" w:eastAsia="等线"/>
          <w:color w:val="000000"/>
          <w:szCs w:val="24"/>
          <w:lang w:val="en-US" w:eastAsia="zh-CN"/>
        </w:rPr>
        <w:t>二、施工时间：甲方在XXX工期间内。</w:t>
      </w:r>
    </w:p>
    <w:p>
      <w:pPr>
        <w:ind w:firstLine="0" w:firstLineChars="0"/>
        <w:rPr>
          <w:rFonts w:hint="eastAsia" w:ascii="等线" w:hAnsi="等线" w:eastAsia="等线"/>
          <w:color w:val="000000"/>
          <w:szCs w:val="24"/>
          <w:lang w:val="en-US" w:eastAsia="zh-CN"/>
        </w:rPr>
      </w:pPr>
      <w:r>
        <w:rPr>
          <w:rFonts w:hint="eastAsia" w:ascii="等线" w:hAnsi="等线" w:eastAsia="等线"/>
          <w:color w:val="000000"/>
          <w:szCs w:val="24"/>
          <w:lang w:val="en-US" w:eastAsia="zh-CN"/>
        </w:rPr>
        <w:t xml:space="preserve">三、使用方式： </w:t>
      </w:r>
    </w:p>
    <w:p>
      <w:pPr>
        <w:ind w:firstLine="0" w:firstLineChars="0"/>
        <w:rPr>
          <w:rFonts w:hint="eastAsia" w:ascii="等线" w:hAnsi="等线" w:eastAsia="等线"/>
          <w:color w:val="000000"/>
          <w:szCs w:val="24"/>
          <w:lang w:val="en-US" w:eastAsia="zh-CN"/>
        </w:rPr>
      </w:pPr>
      <w:r>
        <w:rPr>
          <w:rFonts w:hint="eastAsia" w:ascii="等线" w:hAnsi="等线" w:eastAsia="等线"/>
          <w:color w:val="000000"/>
          <w:szCs w:val="24"/>
          <w:lang w:val="en-US" w:eastAsia="zh-CN"/>
        </w:rPr>
        <w:t xml:space="preserve">    1、乙方在甲方指定站内二级箱内进行接电，并设置电表计量，电费    元/度（如遇电费单价调整，参考台州市供电局单价，甲乙双方自行协商）。 </w:t>
      </w:r>
    </w:p>
    <w:p>
      <w:pPr>
        <w:ind w:firstLine="0" w:firstLineChars="0"/>
        <w:rPr>
          <w:rFonts w:hint="eastAsia" w:ascii="等线" w:hAnsi="等线" w:eastAsia="等线"/>
          <w:color w:val="000000"/>
          <w:szCs w:val="24"/>
          <w:lang w:val="en-US" w:eastAsia="zh-CN"/>
        </w:rPr>
      </w:pPr>
      <w:r>
        <w:rPr>
          <w:rFonts w:hint="eastAsia" w:ascii="等线" w:hAnsi="等线" w:eastAsia="等线"/>
          <w:color w:val="000000"/>
          <w:szCs w:val="24"/>
          <w:lang w:val="en-US" w:eastAsia="zh-CN"/>
        </w:rPr>
        <w:tab/>
      </w:r>
      <w:r>
        <w:rPr>
          <w:rFonts w:hint="eastAsia" w:ascii="等线" w:hAnsi="等线" w:eastAsia="等线"/>
          <w:color w:val="000000"/>
          <w:szCs w:val="24"/>
          <w:lang w:val="en-US" w:eastAsia="zh-CN"/>
        </w:rPr>
        <w:t xml:space="preserve"> 2、乙方在甲方指定的站内自来水接口连接安装自来水管路，并安装水表，水费     元/吨（含污水处理费）计算。</w:t>
      </w:r>
    </w:p>
    <w:p>
      <w:pPr>
        <w:ind w:firstLine="0" w:firstLineChars="0"/>
        <w:rPr>
          <w:rFonts w:hint="eastAsia" w:ascii="等线" w:hAnsi="等线" w:eastAsia="等线"/>
          <w:color w:val="000000"/>
          <w:szCs w:val="24"/>
          <w:lang w:val="en-US" w:eastAsia="zh-CN"/>
        </w:rPr>
      </w:pPr>
      <w:r>
        <w:rPr>
          <w:rFonts w:hint="eastAsia" w:ascii="等线" w:hAnsi="等线" w:eastAsia="等线"/>
          <w:color w:val="000000"/>
          <w:szCs w:val="24"/>
          <w:lang w:val="en-US" w:eastAsia="zh-CN"/>
        </w:rPr>
        <w:t xml:space="preserve">    3、每月25日抄取水/电表读数，当月底缴清水电费，甲方配合提供给乙方用当月缴费单据复印件，加盖财务公章，甲方确认收款后向乙方提供收据。</w:t>
      </w:r>
    </w:p>
    <w:p>
      <w:pPr>
        <w:ind w:firstLine="0" w:firstLineChars="0"/>
        <w:rPr>
          <w:rFonts w:hint="eastAsia" w:ascii="等线" w:hAnsi="等线" w:eastAsia="等线"/>
          <w:color w:val="000000"/>
          <w:szCs w:val="24"/>
          <w:lang w:val="en-US" w:eastAsia="zh-CN"/>
        </w:rPr>
      </w:pPr>
      <w:r>
        <w:rPr>
          <w:rFonts w:hint="eastAsia" w:ascii="等线" w:hAnsi="等线" w:eastAsia="等线"/>
          <w:color w:val="000000"/>
          <w:szCs w:val="24"/>
          <w:lang w:val="en-US" w:eastAsia="zh-CN"/>
        </w:rPr>
        <w:tab/>
      </w:r>
      <w:r>
        <w:rPr>
          <w:rFonts w:hint="eastAsia" w:ascii="等线" w:hAnsi="等线" w:eastAsia="等线"/>
          <w:color w:val="000000"/>
          <w:szCs w:val="24"/>
          <w:lang w:val="en-US" w:eastAsia="zh-CN"/>
        </w:rPr>
        <w:t>四、协议细则</w:t>
      </w:r>
    </w:p>
    <w:p>
      <w:pPr>
        <w:ind w:firstLine="0" w:firstLineChars="0"/>
        <w:rPr>
          <w:rFonts w:hint="eastAsia" w:ascii="等线" w:hAnsi="等线" w:eastAsia="等线"/>
          <w:color w:val="000000"/>
          <w:szCs w:val="24"/>
          <w:lang w:val="en-US" w:eastAsia="zh-CN"/>
        </w:rPr>
      </w:pPr>
      <w:r>
        <w:rPr>
          <w:rFonts w:hint="eastAsia" w:ascii="等线" w:hAnsi="等线" w:eastAsia="等线"/>
          <w:color w:val="000000"/>
          <w:szCs w:val="24"/>
          <w:lang w:val="en-US" w:eastAsia="zh-CN"/>
        </w:rPr>
        <w:t xml:space="preserve">    1、乙方进入甲方的标段施工必须遵守甲方的安全规章制度，管理办法。</w:t>
      </w:r>
    </w:p>
    <w:p>
      <w:pPr>
        <w:ind w:firstLine="0" w:firstLineChars="0"/>
        <w:rPr>
          <w:rFonts w:hint="eastAsia" w:ascii="等线" w:hAnsi="等线" w:eastAsia="等线"/>
          <w:color w:val="000000"/>
          <w:szCs w:val="24"/>
          <w:lang w:val="en-US" w:eastAsia="zh-CN"/>
        </w:rPr>
      </w:pPr>
      <w:r>
        <w:rPr>
          <w:rFonts w:hint="eastAsia" w:ascii="等线" w:hAnsi="等线" w:eastAsia="等线"/>
          <w:color w:val="000000"/>
          <w:szCs w:val="24"/>
          <w:lang w:val="en-US" w:eastAsia="zh-CN"/>
        </w:rPr>
        <w:t xml:space="preserve">    2、乙方使用甲方的临水临电设施必须通过甲方同意后，由临水临电管理员搭接。</w:t>
      </w:r>
    </w:p>
    <w:p>
      <w:pPr>
        <w:ind w:firstLine="0" w:firstLineChars="0"/>
        <w:rPr>
          <w:rFonts w:hint="eastAsia" w:ascii="等线" w:hAnsi="等线" w:eastAsia="等线"/>
          <w:color w:val="000000"/>
          <w:szCs w:val="24"/>
          <w:lang w:val="en-US" w:eastAsia="zh-CN"/>
        </w:rPr>
      </w:pPr>
      <w:r>
        <w:rPr>
          <w:rFonts w:hint="eastAsia" w:ascii="等线" w:hAnsi="等线" w:eastAsia="等线"/>
          <w:color w:val="000000"/>
          <w:szCs w:val="24"/>
          <w:lang w:val="en-US" w:eastAsia="zh-CN"/>
        </w:rPr>
        <w:t xml:space="preserve">    3、乙方使用的临水临电设备必须满足安全规范要求，同时满足甲方管理办法要求（如所有配电箱上必须有公司名称、类型、责任人、联系电话等）。</w:t>
      </w:r>
    </w:p>
    <w:p>
      <w:pPr>
        <w:ind w:firstLine="0" w:firstLineChars="0"/>
        <w:rPr>
          <w:rFonts w:hint="eastAsia" w:ascii="等线" w:hAnsi="等线" w:eastAsia="等线"/>
          <w:color w:val="000000"/>
          <w:szCs w:val="24"/>
          <w:lang w:val="en-US" w:eastAsia="zh-CN"/>
        </w:rPr>
      </w:pPr>
      <w:r>
        <w:rPr>
          <w:rFonts w:hint="eastAsia" w:ascii="等线" w:hAnsi="等线" w:eastAsia="等线"/>
          <w:color w:val="000000"/>
          <w:szCs w:val="24"/>
          <w:lang w:val="en-US" w:eastAsia="zh-CN"/>
        </w:rPr>
        <w:t xml:space="preserve">    4、乙方在施工过程中必须按照安全要求设置必要的安全设施，若使用甲方设置的安全文明施工设施必须征得甲方同意，不得随意更改，移动甲方设置的安全设施，若因施工需要更改、移动或拆除文明设施必须征得甲方同意，由甲方安全专人监管进行施工。</w:t>
      </w:r>
    </w:p>
    <w:p>
      <w:pPr>
        <w:ind w:firstLine="0" w:firstLineChars="0"/>
        <w:rPr>
          <w:rFonts w:hint="eastAsia" w:ascii="等线" w:hAnsi="等线" w:eastAsia="等线"/>
          <w:color w:val="000000"/>
          <w:szCs w:val="24"/>
          <w:lang w:val="en-US" w:eastAsia="zh-CN"/>
        </w:rPr>
      </w:pPr>
      <w:r>
        <w:rPr>
          <w:rFonts w:hint="eastAsia" w:ascii="等线" w:hAnsi="等线" w:eastAsia="等线"/>
          <w:color w:val="000000"/>
          <w:szCs w:val="24"/>
          <w:lang w:val="en-US" w:eastAsia="zh-CN"/>
        </w:rPr>
        <w:t xml:space="preserve">    5、乙方进入施工现场的人员佩带出入证，在施工中要求配备安全员、保洁员，负责所辖施工范围内的安全生产和文明施工，做到材料、设备堆放整齐，工完料清。</w:t>
      </w:r>
    </w:p>
    <w:p>
      <w:pPr>
        <w:ind w:firstLine="0" w:firstLineChars="0"/>
        <w:rPr>
          <w:rFonts w:hint="eastAsia" w:ascii="等线" w:hAnsi="等线" w:eastAsia="等线"/>
          <w:color w:val="000000"/>
          <w:szCs w:val="24"/>
          <w:lang w:val="en-US" w:eastAsia="zh-CN"/>
        </w:rPr>
      </w:pPr>
      <w:r>
        <w:rPr>
          <w:rFonts w:hint="eastAsia" w:ascii="等线" w:hAnsi="等线" w:eastAsia="等线"/>
          <w:color w:val="000000"/>
          <w:szCs w:val="24"/>
          <w:lang w:val="en-US" w:eastAsia="zh-CN"/>
        </w:rPr>
        <w:t xml:space="preserve">    6、乙方负责各自的用电安全，安装漏电保护开关。甲方有权监督管理乙方用电安全情况，并针对乙方违章用电有权责令其整改，如整改不能符合临时用电安全管理制度和技术措施，甲方有权停止向乙方供电。</w:t>
      </w:r>
    </w:p>
    <w:p>
      <w:pPr>
        <w:ind w:firstLine="0" w:firstLineChars="0"/>
        <w:rPr>
          <w:rFonts w:hint="eastAsia" w:ascii="等线" w:hAnsi="等线" w:eastAsia="等线"/>
          <w:color w:val="000000"/>
          <w:szCs w:val="24"/>
          <w:lang w:val="en-US" w:eastAsia="zh-CN"/>
        </w:rPr>
      </w:pPr>
      <w:r>
        <w:rPr>
          <w:rFonts w:hint="eastAsia" w:ascii="等线" w:hAnsi="等线" w:eastAsia="等线"/>
          <w:color w:val="000000"/>
          <w:szCs w:val="24"/>
          <w:lang w:val="en-US" w:eastAsia="zh-CN"/>
        </w:rPr>
        <w:t xml:space="preserve">    7、进、退施工现场的施工设备、材料需告知本项目部办理相关进、退手续。</w:t>
      </w:r>
    </w:p>
    <w:p>
      <w:pPr>
        <w:ind w:firstLine="0" w:firstLineChars="0"/>
        <w:rPr>
          <w:rFonts w:hint="eastAsia" w:ascii="等线" w:hAnsi="等线" w:eastAsia="等线"/>
          <w:color w:val="000000"/>
          <w:szCs w:val="24"/>
          <w:lang w:val="en-US" w:eastAsia="zh-CN"/>
        </w:rPr>
      </w:pPr>
      <w:r>
        <w:rPr>
          <w:rFonts w:hint="eastAsia" w:ascii="等线" w:hAnsi="等线" w:eastAsia="等线"/>
          <w:color w:val="000000"/>
          <w:szCs w:val="24"/>
          <w:lang w:val="en-US" w:eastAsia="zh-CN"/>
        </w:rPr>
        <w:t xml:space="preserve">    8、未尽事宜双方共同协商解决。</w:t>
      </w:r>
    </w:p>
    <w:p>
      <w:pPr>
        <w:ind w:firstLine="0" w:firstLineChars="0"/>
        <w:rPr>
          <w:rFonts w:hint="eastAsia" w:ascii="等线" w:hAnsi="等线" w:eastAsia="等线"/>
          <w:color w:val="000000"/>
          <w:szCs w:val="24"/>
          <w:lang w:val="en-US" w:eastAsia="zh-CN"/>
        </w:rPr>
      </w:pPr>
      <w:r>
        <w:rPr>
          <w:rFonts w:hint="eastAsia" w:ascii="等线" w:hAnsi="等线" w:eastAsia="等线"/>
          <w:color w:val="000000"/>
          <w:szCs w:val="24"/>
          <w:lang w:val="en-US" w:eastAsia="zh-CN"/>
        </w:rPr>
        <w:t xml:space="preserve">    9、此协议一式两份，双方各执一份，双方代表签字，单位盖章。</w:t>
      </w:r>
    </w:p>
    <w:p>
      <w:pPr>
        <w:ind w:firstLine="0" w:firstLineChars="0"/>
        <w:rPr>
          <w:rFonts w:hint="eastAsia" w:ascii="等线" w:hAnsi="等线" w:eastAsia="等线"/>
          <w:color w:val="000000"/>
          <w:szCs w:val="24"/>
          <w:lang w:val="en-US" w:eastAsia="zh-CN"/>
        </w:rPr>
      </w:pPr>
    </w:p>
    <w:p>
      <w:pPr>
        <w:ind w:firstLine="0" w:firstLineChars="0"/>
        <w:rPr>
          <w:rFonts w:hint="eastAsia" w:ascii="等线" w:hAnsi="等线" w:eastAsia="等线"/>
          <w:color w:val="000000"/>
          <w:szCs w:val="24"/>
          <w:lang w:val="en-US" w:eastAsia="zh-CN"/>
        </w:rPr>
      </w:pPr>
    </w:p>
    <w:p>
      <w:pPr>
        <w:ind w:firstLine="0" w:firstLineChars="0"/>
        <w:rPr>
          <w:rFonts w:hint="eastAsia" w:ascii="等线" w:hAnsi="等线" w:eastAsia="等线"/>
          <w:color w:val="000000"/>
          <w:szCs w:val="24"/>
          <w:lang w:val="en-US" w:eastAsia="zh-CN"/>
        </w:rPr>
      </w:pPr>
      <w:r>
        <w:rPr>
          <w:rFonts w:hint="eastAsia" w:ascii="等线" w:hAnsi="等线" w:eastAsia="等线"/>
          <w:color w:val="000000"/>
          <w:szCs w:val="24"/>
          <w:lang w:val="en-US" w:eastAsia="zh-CN"/>
        </w:rPr>
        <w:t>甲方代表：                     乙方代表：</w:t>
      </w:r>
    </w:p>
    <w:p>
      <w:pPr>
        <w:ind w:firstLine="0" w:firstLineChars="0"/>
        <w:rPr>
          <w:rFonts w:hint="eastAsia" w:ascii="等线" w:hAnsi="等线" w:eastAsia="等线"/>
          <w:color w:val="000000"/>
          <w:szCs w:val="24"/>
          <w:lang w:val="en-US" w:eastAsia="zh-CN"/>
        </w:rPr>
      </w:pPr>
    </w:p>
    <w:p>
      <w:pPr>
        <w:ind w:firstLine="0" w:firstLineChars="0"/>
        <w:rPr>
          <w:rFonts w:hint="eastAsia" w:ascii="等线" w:hAnsi="等线" w:eastAsia="等线"/>
          <w:color w:val="000000"/>
          <w:szCs w:val="24"/>
          <w:lang w:val="en-US" w:eastAsia="zh-CN"/>
        </w:rPr>
      </w:pPr>
      <w:r>
        <w:rPr>
          <w:rFonts w:hint="eastAsia" w:ascii="等线" w:hAnsi="等线" w:eastAsia="等线"/>
          <w:color w:val="000000"/>
          <w:szCs w:val="24"/>
          <w:lang w:val="en-US" w:eastAsia="zh-CN"/>
        </w:rPr>
        <w:t>联系电话：                     联系电话：</w:t>
      </w:r>
    </w:p>
    <w:p>
      <w:pPr>
        <w:ind w:firstLine="0" w:firstLineChars="0"/>
        <w:rPr>
          <w:rFonts w:hint="eastAsia" w:ascii="等线" w:hAnsi="等线" w:eastAsia="等线"/>
          <w:color w:val="000000"/>
          <w:szCs w:val="24"/>
          <w:lang w:val="en-US" w:eastAsia="zh-CN"/>
        </w:rPr>
      </w:pPr>
    </w:p>
    <w:p>
      <w:pPr>
        <w:ind w:firstLine="0" w:firstLineChars="0"/>
        <w:rPr>
          <w:rFonts w:hint="eastAsia" w:ascii="等线" w:hAnsi="等线" w:eastAsia="等线"/>
          <w:color w:val="000000"/>
          <w:szCs w:val="24"/>
          <w:lang w:val="en-US" w:eastAsia="zh-CN"/>
        </w:rPr>
      </w:pPr>
      <w:r>
        <w:rPr>
          <w:rFonts w:hint="eastAsia" w:ascii="等线" w:hAnsi="等线" w:eastAsia="等线"/>
          <w:color w:val="000000"/>
          <w:szCs w:val="24"/>
          <w:lang w:val="en-US" w:eastAsia="zh-CN"/>
        </w:rPr>
        <w:t xml:space="preserve">日    期：                     日    期：                                </w:t>
      </w:r>
    </w:p>
    <w:p>
      <w:pPr>
        <w:ind w:firstLine="0" w:firstLineChars="0"/>
        <w:rPr>
          <w:rFonts w:hint="eastAsia" w:ascii="等线" w:hAnsi="等线" w:eastAsia="等线"/>
          <w:color w:val="000000"/>
          <w:szCs w:val="24"/>
          <w:lang w:val="en-US" w:eastAsia="zh-CN"/>
        </w:rPr>
      </w:pPr>
      <w:r>
        <w:rPr>
          <w:rFonts w:hint="eastAsia" w:ascii="等线" w:hAnsi="等线" w:eastAsia="等线"/>
          <w:color w:val="000000"/>
          <w:szCs w:val="24"/>
          <w:lang w:val="en-US" w:eastAsia="zh-CN"/>
        </w:rPr>
        <w:br w:type="page"/>
      </w:r>
    </w:p>
    <w:p>
      <w:pPr>
        <w:ind w:firstLine="0" w:firstLineChars="0"/>
        <w:rPr>
          <w:rFonts w:hint="eastAsia" w:ascii="等线" w:hAnsi="等线" w:eastAsia="等线"/>
          <w:color w:val="000000"/>
          <w:szCs w:val="24"/>
          <w:lang w:val="en-US" w:eastAsia="zh-CN"/>
        </w:rPr>
      </w:pPr>
      <w:r>
        <w:rPr>
          <w:rFonts w:hint="eastAsia" w:ascii="等线" w:hAnsi="等线" w:eastAsia="等线"/>
          <w:color w:val="000000"/>
          <w:szCs w:val="24"/>
          <w:lang w:val="en-US" w:eastAsia="zh-CN"/>
        </w:rPr>
        <w:fldChar w:fldCharType="begin"/>
      </w:r>
      <w:r>
        <w:rPr>
          <w:rFonts w:hint="eastAsia" w:ascii="等线" w:hAnsi="等线" w:eastAsia="等线"/>
          <w:color w:val="000000"/>
          <w:szCs w:val="24"/>
          <w:lang w:val="en-US" w:eastAsia="zh-CN"/>
        </w:rPr>
        <w:instrText xml:space="preserve"> HYPERLINK \l "前8" </w:instrText>
      </w:r>
      <w:r>
        <w:rPr>
          <w:rFonts w:hint="eastAsia" w:ascii="等线" w:hAnsi="等线" w:eastAsia="等线"/>
          <w:color w:val="000000"/>
          <w:szCs w:val="24"/>
          <w:lang w:val="en-US" w:eastAsia="zh-CN"/>
        </w:rPr>
        <w:fldChar w:fldCharType="separate"/>
      </w:r>
      <w:r>
        <w:rPr>
          <w:rStyle w:val="9"/>
          <w:rFonts w:hint="eastAsia" w:ascii="等线" w:hAnsi="等线" w:eastAsia="等线"/>
          <w:color w:val="auto"/>
          <w:szCs w:val="24"/>
          <w:lang w:val="en-US" w:eastAsia="zh-CN"/>
        </w:rPr>
        <w:t>附件8</w:t>
      </w:r>
      <w:bookmarkStart w:id="63" w:name="附件8"/>
      <w:bookmarkEnd w:id="63"/>
      <w:r>
        <w:rPr>
          <w:rFonts w:hint="eastAsia" w:ascii="等线" w:hAnsi="等线" w:eastAsia="等线"/>
          <w:color w:val="000000"/>
          <w:szCs w:val="24"/>
          <w:lang w:val="en-US" w:eastAsia="zh-CN"/>
        </w:rPr>
        <w:fldChar w:fldCharType="end"/>
      </w:r>
    </w:p>
    <w:p>
      <w:pPr>
        <w:ind w:firstLine="560"/>
        <w:jc w:val="center"/>
        <w:rPr>
          <w:rFonts w:ascii="等线" w:hAnsi="等线" w:eastAsia="等线"/>
          <w:b/>
          <w:sz w:val="28"/>
          <w:szCs w:val="28"/>
        </w:rPr>
      </w:pPr>
      <w:r>
        <w:rPr>
          <w:rFonts w:hint="eastAsia" w:ascii="等线" w:hAnsi="等线" w:eastAsia="等线"/>
          <w:b/>
          <w:sz w:val="28"/>
          <w:szCs w:val="28"/>
        </w:rPr>
        <w:t>安全防护设施拆除审批表</w:t>
      </w:r>
    </w:p>
    <w:p>
      <w:pPr>
        <w:wordWrap w:val="0"/>
        <w:ind w:firstLine="0" w:firstLineChars="0"/>
        <w:jc w:val="right"/>
        <w:rPr>
          <w:rFonts w:hint="eastAsia" w:ascii="等线" w:hAnsi="等线" w:eastAsia="等线"/>
          <w:lang w:val="en-US" w:eastAsia="zh-CN"/>
        </w:rPr>
      </w:pPr>
      <w:r>
        <w:rPr>
          <w:rFonts w:hint="eastAsia" w:ascii="等线" w:hAnsi="等线" w:eastAsia="等线"/>
        </w:rPr>
        <w:t>编号：</w:t>
      </w:r>
      <w:r>
        <w:rPr>
          <w:rFonts w:hint="eastAsia" w:ascii="等线" w:hAnsi="等线" w:eastAsia="等线"/>
          <w:lang w:val="en-US" w:eastAsia="zh-CN"/>
        </w:rPr>
        <w:t xml:space="preserve">      </w:t>
      </w:r>
    </w:p>
    <w:tbl>
      <w:tblPr>
        <w:tblStyle w:val="13"/>
        <w:tblW w:w="88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6"/>
        <w:gridCol w:w="1683"/>
        <w:gridCol w:w="1192"/>
        <w:gridCol w:w="1715"/>
        <w:gridCol w:w="2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1" w:hRule="atLeast"/>
          <w:jc w:val="center"/>
        </w:trPr>
        <w:tc>
          <w:tcPr>
            <w:tcW w:w="1736" w:type="dxa"/>
            <w:vAlign w:val="center"/>
          </w:tcPr>
          <w:p>
            <w:pPr>
              <w:spacing w:line="240" w:lineRule="auto"/>
              <w:ind w:firstLine="0" w:firstLineChars="0"/>
              <w:jc w:val="center"/>
              <w:rPr>
                <w:rFonts w:ascii="等线" w:hAnsi="等线" w:eastAsia="等线"/>
                <w:sz w:val="21"/>
                <w:szCs w:val="21"/>
              </w:rPr>
            </w:pPr>
            <w:r>
              <w:rPr>
                <w:rFonts w:hint="eastAsia" w:ascii="等线" w:hAnsi="等线" w:eastAsia="等线"/>
                <w:sz w:val="21"/>
                <w:szCs w:val="21"/>
              </w:rPr>
              <w:t>工程名称</w:t>
            </w:r>
          </w:p>
        </w:tc>
        <w:tc>
          <w:tcPr>
            <w:tcW w:w="2875" w:type="dxa"/>
            <w:gridSpan w:val="2"/>
            <w:vAlign w:val="center"/>
          </w:tcPr>
          <w:p>
            <w:pPr>
              <w:spacing w:line="240" w:lineRule="auto"/>
              <w:ind w:firstLine="0" w:firstLineChars="0"/>
              <w:jc w:val="center"/>
              <w:rPr>
                <w:rFonts w:ascii="等线" w:hAnsi="等线" w:eastAsia="等线"/>
                <w:sz w:val="21"/>
                <w:szCs w:val="21"/>
              </w:rPr>
            </w:pPr>
          </w:p>
        </w:tc>
        <w:tc>
          <w:tcPr>
            <w:tcW w:w="1715" w:type="dxa"/>
            <w:vAlign w:val="center"/>
          </w:tcPr>
          <w:p>
            <w:pPr>
              <w:spacing w:line="240" w:lineRule="auto"/>
              <w:ind w:firstLine="0" w:firstLineChars="0"/>
              <w:jc w:val="center"/>
              <w:rPr>
                <w:rFonts w:ascii="等线" w:hAnsi="等线" w:eastAsia="等线"/>
                <w:sz w:val="21"/>
                <w:szCs w:val="21"/>
              </w:rPr>
            </w:pPr>
            <w:r>
              <w:rPr>
                <w:rFonts w:hint="eastAsia" w:ascii="等线" w:hAnsi="等线" w:eastAsia="等线"/>
                <w:sz w:val="21"/>
                <w:szCs w:val="21"/>
              </w:rPr>
              <w:t>施工单位</w:t>
            </w:r>
          </w:p>
        </w:tc>
        <w:tc>
          <w:tcPr>
            <w:tcW w:w="2474" w:type="dxa"/>
            <w:vAlign w:val="center"/>
          </w:tcPr>
          <w:p>
            <w:pPr>
              <w:spacing w:line="240" w:lineRule="auto"/>
              <w:ind w:firstLine="0" w:firstLineChars="0"/>
              <w:jc w:val="center"/>
              <w:rPr>
                <w:rFonts w:ascii="等线" w:hAnsi="等线" w:eastAsia="等线"/>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7" w:hRule="atLeast"/>
          <w:jc w:val="center"/>
        </w:trPr>
        <w:tc>
          <w:tcPr>
            <w:tcW w:w="1736" w:type="dxa"/>
            <w:vAlign w:val="center"/>
          </w:tcPr>
          <w:p>
            <w:pPr>
              <w:spacing w:line="240" w:lineRule="auto"/>
              <w:ind w:firstLine="0" w:firstLineChars="0"/>
              <w:jc w:val="center"/>
              <w:rPr>
                <w:rFonts w:ascii="等线" w:hAnsi="等线" w:eastAsia="等线"/>
                <w:sz w:val="21"/>
                <w:szCs w:val="21"/>
              </w:rPr>
            </w:pPr>
            <w:r>
              <w:rPr>
                <w:rFonts w:hint="eastAsia" w:ascii="等线" w:hAnsi="等线" w:eastAsia="等线"/>
                <w:sz w:val="21"/>
                <w:szCs w:val="21"/>
              </w:rPr>
              <w:t>申请拆除部位</w:t>
            </w:r>
          </w:p>
        </w:tc>
        <w:tc>
          <w:tcPr>
            <w:tcW w:w="2875" w:type="dxa"/>
            <w:gridSpan w:val="2"/>
            <w:vAlign w:val="center"/>
          </w:tcPr>
          <w:p>
            <w:pPr>
              <w:spacing w:line="240" w:lineRule="auto"/>
              <w:ind w:firstLine="0" w:firstLineChars="0"/>
              <w:rPr>
                <w:rFonts w:ascii="等线" w:hAnsi="等线" w:eastAsia="等线"/>
                <w:sz w:val="21"/>
                <w:szCs w:val="21"/>
              </w:rPr>
            </w:pPr>
            <w:r>
              <w:rPr>
                <w:rFonts w:hint="eastAsia" w:ascii="等线" w:hAnsi="等线" w:eastAsia="等线"/>
                <w:sz w:val="21"/>
                <w:szCs w:val="21"/>
              </w:rPr>
              <w:t xml:space="preserve"> </w:t>
            </w:r>
            <w:r>
              <w:rPr>
                <w:rFonts w:ascii="等线" w:hAnsi="等线" w:eastAsia="等线"/>
                <w:sz w:val="21"/>
                <w:szCs w:val="21"/>
              </w:rPr>
              <w:t xml:space="preserve">   </w:t>
            </w:r>
            <w:r>
              <w:rPr>
                <w:rFonts w:hint="eastAsia" w:ascii="等线" w:hAnsi="等线" w:eastAsia="等线"/>
                <w:sz w:val="21"/>
                <w:szCs w:val="21"/>
              </w:rPr>
              <w:t xml:space="preserve">   </w:t>
            </w:r>
            <w:r>
              <w:rPr>
                <w:rFonts w:ascii="等线" w:hAnsi="等线" w:eastAsia="等线"/>
                <w:sz w:val="21"/>
                <w:szCs w:val="21"/>
              </w:rPr>
              <w:t>层</w:t>
            </w:r>
            <w:r>
              <w:rPr>
                <w:rFonts w:hint="eastAsia" w:ascii="等线" w:hAnsi="等线" w:eastAsia="等线"/>
                <w:sz w:val="21"/>
                <w:szCs w:val="21"/>
              </w:rPr>
              <w:t xml:space="preserve">       </w:t>
            </w:r>
            <w:r>
              <w:rPr>
                <w:rFonts w:ascii="等线" w:hAnsi="等线" w:eastAsia="等线"/>
                <w:sz w:val="21"/>
                <w:szCs w:val="21"/>
              </w:rPr>
              <w:t xml:space="preserve"> </w:t>
            </w:r>
            <w:r>
              <w:rPr>
                <w:rFonts w:hint="eastAsia" w:ascii="等线" w:hAnsi="等线" w:eastAsia="等线"/>
                <w:sz w:val="21"/>
                <w:szCs w:val="21"/>
              </w:rPr>
              <w:t xml:space="preserve"> 轴线</w:t>
            </w:r>
          </w:p>
        </w:tc>
        <w:tc>
          <w:tcPr>
            <w:tcW w:w="1715" w:type="dxa"/>
            <w:vAlign w:val="center"/>
          </w:tcPr>
          <w:p>
            <w:pPr>
              <w:spacing w:line="240" w:lineRule="auto"/>
              <w:ind w:firstLine="0" w:firstLineChars="0"/>
              <w:jc w:val="center"/>
              <w:rPr>
                <w:rFonts w:ascii="等线" w:hAnsi="等线" w:eastAsia="等线"/>
                <w:sz w:val="21"/>
                <w:szCs w:val="21"/>
              </w:rPr>
            </w:pPr>
            <w:r>
              <w:rPr>
                <w:rFonts w:hint="eastAsia" w:ascii="等线" w:hAnsi="等线" w:eastAsia="等线"/>
                <w:sz w:val="21"/>
                <w:szCs w:val="21"/>
              </w:rPr>
              <w:t>站点</w:t>
            </w:r>
          </w:p>
        </w:tc>
        <w:tc>
          <w:tcPr>
            <w:tcW w:w="2474" w:type="dxa"/>
            <w:vAlign w:val="center"/>
          </w:tcPr>
          <w:p>
            <w:pPr>
              <w:spacing w:line="240" w:lineRule="auto"/>
              <w:ind w:firstLine="0" w:firstLineChars="0"/>
              <w:rPr>
                <w:rFonts w:ascii="等线" w:hAnsi="等线" w:eastAsia="等线"/>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6" w:hRule="atLeast"/>
          <w:jc w:val="center"/>
        </w:trPr>
        <w:tc>
          <w:tcPr>
            <w:tcW w:w="1736" w:type="dxa"/>
            <w:vAlign w:val="center"/>
          </w:tcPr>
          <w:p>
            <w:pPr>
              <w:spacing w:line="240" w:lineRule="auto"/>
              <w:ind w:firstLine="0" w:firstLineChars="0"/>
              <w:jc w:val="center"/>
              <w:rPr>
                <w:rFonts w:ascii="等线" w:hAnsi="等线" w:eastAsia="等线"/>
                <w:sz w:val="21"/>
                <w:szCs w:val="21"/>
              </w:rPr>
            </w:pPr>
            <w:r>
              <w:rPr>
                <w:rFonts w:hint="eastAsia" w:ascii="等线" w:hAnsi="等线" w:eastAsia="等线"/>
                <w:sz w:val="21"/>
                <w:szCs w:val="21"/>
              </w:rPr>
              <w:t>计划拆除时间</w:t>
            </w:r>
          </w:p>
        </w:tc>
        <w:tc>
          <w:tcPr>
            <w:tcW w:w="2875" w:type="dxa"/>
            <w:gridSpan w:val="2"/>
            <w:vAlign w:val="center"/>
          </w:tcPr>
          <w:p>
            <w:pPr>
              <w:spacing w:line="240" w:lineRule="auto"/>
              <w:ind w:firstLine="0" w:firstLineChars="0"/>
              <w:jc w:val="center"/>
              <w:rPr>
                <w:rFonts w:ascii="等线" w:hAnsi="等线" w:eastAsia="等线"/>
                <w:sz w:val="21"/>
                <w:szCs w:val="21"/>
              </w:rPr>
            </w:pPr>
            <w:r>
              <w:rPr>
                <w:rFonts w:hint="eastAsia" w:ascii="等线" w:hAnsi="等线" w:eastAsia="等线"/>
                <w:sz w:val="21"/>
                <w:szCs w:val="21"/>
              </w:rPr>
              <w:t xml:space="preserve">     </w:t>
            </w:r>
          </w:p>
        </w:tc>
        <w:tc>
          <w:tcPr>
            <w:tcW w:w="1715" w:type="dxa"/>
            <w:vAlign w:val="center"/>
          </w:tcPr>
          <w:p>
            <w:pPr>
              <w:spacing w:line="240" w:lineRule="auto"/>
              <w:ind w:firstLine="0" w:firstLineChars="0"/>
              <w:jc w:val="center"/>
              <w:rPr>
                <w:rFonts w:ascii="等线" w:hAnsi="等线" w:eastAsia="等线"/>
                <w:sz w:val="21"/>
                <w:szCs w:val="21"/>
              </w:rPr>
            </w:pPr>
            <w:r>
              <w:rPr>
                <w:rFonts w:hint="eastAsia" w:ascii="等线" w:hAnsi="等线" w:eastAsia="等线"/>
                <w:sz w:val="21"/>
                <w:szCs w:val="21"/>
              </w:rPr>
              <w:t>计划恢复时间</w:t>
            </w:r>
          </w:p>
        </w:tc>
        <w:tc>
          <w:tcPr>
            <w:tcW w:w="2474" w:type="dxa"/>
            <w:vAlign w:val="center"/>
          </w:tcPr>
          <w:p>
            <w:pPr>
              <w:spacing w:line="240" w:lineRule="auto"/>
              <w:ind w:firstLine="0" w:firstLineChars="0"/>
              <w:jc w:val="center"/>
              <w:rPr>
                <w:rFonts w:ascii="等线" w:hAnsi="等线" w:eastAsia="等线"/>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736" w:type="dxa"/>
            <w:vAlign w:val="center"/>
          </w:tcPr>
          <w:p>
            <w:pPr>
              <w:spacing w:line="240" w:lineRule="auto"/>
              <w:ind w:firstLine="0" w:firstLineChars="0"/>
              <w:jc w:val="center"/>
              <w:rPr>
                <w:rFonts w:ascii="等线" w:hAnsi="等线" w:eastAsia="等线"/>
                <w:sz w:val="21"/>
                <w:szCs w:val="21"/>
              </w:rPr>
            </w:pPr>
            <w:r>
              <w:rPr>
                <w:rFonts w:hint="eastAsia" w:ascii="等线" w:hAnsi="等线" w:eastAsia="等线"/>
                <w:sz w:val="21"/>
                <w:szCs w:val="21"/>
              </w:rPr>
              <w:t>拆除后监管人</w:t>
            </w:r>
          </w:p>
          <w:p>
            <w:pPr>
              <w:spacing w:line="240" w:lineRule="auto"/>
              <w:ind w:firstLine="0" w:firstLineChars="0"/>
              <w:jc w:val="center"/>
              <w:rPr>
                <w:rFonts w:ascii="等线" w:hAnsi="等线" w:eastAsia="等线"/>
                <w:sz w:val="21"/>
                <w:szCs w:val="21"/>
              </w:rPr>
            </w:pPr>
            <w:r>
              <w:rPr>
                <w:rFonts w:ascii="等线" w:hAnsi="等线" w:eastAsia="等线"/>
                <w:sz w:val="21"/>
                <w:szCs w:val="21"/>
              </w:rPr>
              <w:t>及联系方式</w:t>
            </w:r>
          </w:p>
        </w:tc>
        <w:tc>
          <w:tcPr>
            <w:tcW w:w="2875" w:type="dxa"/>
            <w:gridSpan w:val="2"/>
            <w:vAlign w:val="center"/>
          </w:tcPr>
          <w:p>
            <w:pPr>
              <w:spacing w:line="240" w:lineRule="auto"/>
              <w:ind w:firstLine="0" w:firstLineChars="0"/>
              <w:jc w:val="center"/>
              <w:rPr>
                <w:rFonts w:ascii="等线" w:hAnsi="等线" w:eastAsia="等线"/>
                <w:sz w:val="21"/>
                <w:szCs w:val="21"/>
              </w:rPr>
            </w:pPr>
          </w:p>
        </w:tc>
        <w:tc>
          <w:tcPr>
            <w:tcW w:w="1715" w:type="dxa"/>
            <w:vAlign w:val="center"/>
          </w:tcPr>
          <w:p>
            <w:pPr>
              <w:spacing w:line="240" w:lineRule="auto"/>
              <w:ind w:firstLine="0" w:firstLineChars="0"/>
              <w:jc w:val="center"/>
              <w:rPr>
                <w:rFonts w:ascii="等线" w:hAnsi="等线" w:eastAsia="等线"/>
                <w:sz w:val="21"/>
                <w:szCs w:val="21"/>
              </w:rPr>
            </w:pPr>
            <w:r>
              <w:rPr>
                <w:rFonts w:hint="eastAsia" w:ascii="等线" w:hAnsi="等线" w:eastAsia="等线"/>
                <w:sz w:val="21"/>
                <w:szCs w:val="21"/>
              </w:rPr>
              <w:t>是否永久拆除</w:t>
            </w:r>
          </w:p>
        </w:tc>
        <w:tc>
          <w:tcPr>
            <w:tcW w:w="2474" w:type="dxa"/>
            <w:vAlign w:val="center"/>
          </w:tcPr>
          <w:p>
            <w:pPr>
              <w:spacing w:line="240" w:lineRule="auto"/>
              <w:ind w:firstLine="0" w:firstLineChars="0"/>
              <w:jc w:val="center"/>
              <w:rPr>
                <w:rFonts w:ascii="等线" w:hAnsi="等线" w:eastAsia="等线"/>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9" w:hRule="atLeast"/>
          <w:jc w:val="center"/>
        </w:trPr>
        <w:tc>
          <w:tcPr>
            <w:tcW w:w="8800" w:type="dxa"/>
            <w:gridSpan w:val="5"/>
            <w:vAlign w:val="center"/>
          </w:tcPr>
          <w:p>
            <w:pPr>
              <w:spacing w:line="240" w:lineRule="auto"/>
              <w:ind w:firstLine="0" w:firstLineChars="0"/>
              <w:rPr>
                <w:rFonts w:ascii="等线" w:hAnsi="等线" w:eastAsia="等线"/>
                <w:sz w:val="21"/>
                <w:szCs w:val="21"/>
              </w:rPr>
            </w:pPr>
            <w:r>
              <w:rPr>
                <w:rFonts w:hint="eastAsia" w:ascii="等线" w:hAnsi="等线" w:eastAsia="等线"/>
                <w:sz w:val="21"/>
                <w:szCs w:val="21"/>
              </w:rPr>
              <w:t>拆 除 原 因：</w:t>
            </w:r>
          </w:p>
          <w:p>
            <w:pPr>
              <w:spacing w:line="240" w:lineRule="auto"/>
              <w:ind w:firstLine="0" w:firstLineChars="0"/>
              <w:rPr>
                <w:rFonts w:ascii="等线" w:hAnsi="等线" w:eastAsia="等线"/>
                <w:sz w:val="21"/>
                <w:szCs w:val="21"/>
              </w:rPr>
            </w:pPr>
          </w:p>
          <w:p>
            <w:pPr>
              <w:spacing w:line="240" w:lineRule="auto"/>
              <w:ind w:firstLine="0" w:firstLineChars="0"/>
              <w:rPr>
                <w:rFonts w:ascii="等线" w:hAnsi="等线" w:eastAsia="等线"/>
                <w:sz w:val="21"/>
                <w:szCs w:val="21"/>
              </w:rPr>
            </w:pPr>
            <w:r>
              <w:rPr>
                <w:rFonts w:hint="eastAsia" w:ascii="等线" w:hAnsi="等线" w:eastAsia="等线"/>
                <w:sz w:val="21"/>
                <w:szCs w:val="21"/>
              </w:rPr>
              <w:t>安全保证措施：</w:t>
            </w:r>
          </w:p>
          <w:p>
            <w:pPr>
              <w:spacing w:line="240" w:lineRule="auto"/>
              <w:ind w:firstLine="0" w:firstLineChars="0"/>
              <w:jc w:val="center"/>
              <w:rPr>
                <w:rFonts w:ascii="等线" w:hAnsi="等线" w:eastAsia="等线"/>
                <w:sz w:val="21"/>
                <w:szCs w:val="21"/>
              </w:rPr>
            </w:pPr>
          </w:p>
          <w:p>
            <w:pPr>
              <w:spacing w:line="240" w:lineRule="auto"/>
              <w:ind w:firstLine="0" w:firstLineChars="0"/>
              <w:jc w:val="left"/>
              <w:rPr>
                <w:rFonts w:ascii="等线" w:hAnsi="等线" w:eastAsia="等线"/>
                <w:sz w:val="21"/>
                <w:szCs w:val="21"/>
              </w:rPr>
            </w:pPr>
          </w:p>
          <w:p>
            <w:pPr>
              <w:spacing w:line="240" w:lineRule="auto"/>
              <w:ind w:firstLine="0" w:firstLineChars="0"/>
              <w:jc w:val="left"/>
              <w:rPr>
                <w:rFonts w:ascii="等线" w:hAnsi="等线" w:eastAsia="等线"/>
                <w:sz w:val="21"/>
                <w:szCs w:val="21"/>
              </w:rPr>
            </w:pPr>
          </w:p>
          <w:p>
            <w:pPr>
              <w:spacing w:line="240" w:lineRule="auto"/>
              <w:ind w:firstLine="0" w:firstLineChars="0"/>
              <w:jc w:val="left"/>
              <w:rPr>
                <w:rFonts w:ascii="等线" w:hAnsi="等线" w:eastAsia="等线"/>
                <w:sz w:val="21"/>
                <w:szCs w:val="21"/>
              </w:rPr>
            </w:pPr>
            <w:r>
              <w:rPr>
                <w:rFonts w:hint="eastAsia" w:ascii="等线" w:hAnsi="等线" w:eastAsia="等线"/>
                <w:sz w:val="21"/>
                <w:szCs w:val="21"/>
              </w:rPr>
              <w:t>申请单位（签字盖章）：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8" w:hRule="atLeast"/>
          <w:jc w:val="center"/>
        </w:trPr>
        <w:tc>
          <w:tcPr>
            <w:tcW w:w="1736" w:type="dxa"/>
            <w:vAlign w:val="center"/>
          </w:tcPr>
          <w:p>
            <w:pPr>
              <w:spacing w:line="240" w:lineRule="auto"/>
              <w:ind w:firstLine="0" w:firstLineChars="0"/>
              <w:jc w:val="center"/>
              <w:rPr>
                <w:rFonts w:ascii="等线" w:hAnsi="等线" w:eastAsia="等线"/>
                <w:sz w:val="21"/>
                <w:szCs w:val="21"/>
              </w:rPr>
            </w:pPr>
            <w:r>
              <w:rPr>
                <w:rFonts w:hint="eastAsia" w:ascii="等线" w:hAnsi="等线" w:eastAsia="等线"/>
                <w:sz w:val="21"/>
                <w:szCs w:val="21"/>
              </w:rPr>
              <w:t>现场负责人</w:t>
            </w:r>
          </w:p>
        </w:tc>
        <w:tc>
          <w:tcPr>
            <w:tcW w:w="1683" w:type="dxa"/>
            <w:vAlign w:val="center"/>
          </w:tcPr>
          <w:p>
            <w:pPr>
              <w:spacing w:line="240" w:lineRule="auto"/>
              <w:ind w:firstLine="0" w:firstLineChars="0"/>
              <w:rPr>
                <w:rFonts w:ascii="等线" w:hAnsi="等线" w:eastAsia="等线"/>
                <w:sz w:val="21"/>
                <w:szCs w:val="21"/>
              </w:rPr>
            </w:pPr>
          </w:p>
          <w:p>
            <w:pPr>
              <w:spacing w:line="240" w:lineRule="auto"/>
              <w:ind w:firstLine="0" w:firstLineChars="0"/>
              <w:rPr>
                <w:rFonts w:ascii="等线" w:hAnsi="等线" w:eastAsia="等线"/>
                <w:sz w:val="21"/>
                <w:szCs w:val="21"/>
              </w:rPr>
            </w:pPr>
          </w:p>
        </w:tc>
        <w:tc>
          <w:tcPr>
            <w:tcW w:w="1192" w:type="dxa"/>
            <w:vMerge w:val="restart"/>
            <w:vAlign w:val="center"/>
          </w:tcPr>
          <w:p>
            <w:pPr>
              <w:spacing w:line="240" w:lineRule="auto"/>
              <w:ind w:firstLine="0" w:firstLineChars="0"/>
              <w:jc w:val="center"/>
              <w:rPr>
                <w:rFonts w:ascii="等线" w:hAnsi="等线" w:eastAsia="等线"/>
                <w:sz w:val="21"/>
                <w:szCs w:val="21"/>
              </w:rPr>
            </w:pPr>
            <w:r>
              <w:rPr>
                <w:rFonts w:hint="eastAsia" w:ascii="等线" w:hAnsi="等线" w:eastAsia="等线"/>
                <w:sz w:val="21"/>
                <w:szCs w:val="21"/>
                <w:lang w:val="en-US" w:eastAsia="zh-CN"/>
              </w:rPr>
              <w:t>管理单位</w:t>
            </w:r>
          </w:p>
          <w:p>
            <w:pPr>
              <w:spacing w:line="240" w:lineRule="auto"/>
              <w:ind w:firstLine="0" w:firstLineChars="0"/>
              <w:jc w:val="center"/>
              <w:rPr>
                <w:rFonts w:ascii="等线" w:hAnsi="等线" w:eastAsia="等线"/>
                <w:sz w:val="21"/>
                <w:szCs w:val="21"/>
              </w:rPr>
            </w:pPr>
            <w:r>
              <w:rPr>
                <w:rFonts w:hint="eastAsia" w:ascii="等线" w:hAnsi="等线" w:eastAsia="等线"/>
                <w:sz w:val="21"/>
                <w:szCs w:val="21"/>
              </w:rPr>
              <w:t>批准意见</w:t>
            </w:r>
          </w:p>
        </w:tc>
        <w:tc>
          <w:tcPr>
            <w:tcW w:w="4189" w:type="dxa"/>
            <w:gridSpan w:val="2"/>
            <w:vMerge w:val="restart"/>
            <w:vAlign w:val="center"/>
          </w:tcPr>
          <w:p>
            <w:pPr>
              <w:spacing w:line="240" w:lineRule="auto"/>
              <w:ind w:firstLine="0" w:firstLineChars="0"/>
              <w:rPr>
                <w:rFonts w:ascii="等线" w:hAnsi="等线" w:eastAsia="等线"/>
                <w:sz w:val="21"/>
                <w:szCs w:val="21"/>
              </w:rPr>
            </w:pPr>
          </w:p>
          <w:p>
            <w:pPr>
              <w:spacing w:line="240" w:lineRule="auto"/>
              <w:ind w:firstLine="0" w:firstLineChars="0"/>
              <w:rPr>
                <w:rFonts w:ascii="等线" w:hAnsi="等线" w:eastAsia="等线"/>
                <w:sz w:val="21"/>
                <w:szCs w:val="21"/>
              </w:rPr>
            </w:pPr>
          </w:p>
          <w:p>
            <w:pPr>
              <w:spacing w:line="240" w:lineRule="auto"/>
              <w:ind w:firstLine="0" w:firstLineChars="0"/>
              <w:rPr>
                <w:rFonts w:ascii="等线" w:hAnsi="等线" w:eastAsia="等线"/>
                <w:sz w:val="21"/>
                <w:szCs w:val="21"/>
              </w:rPr>
            </w:pPr>
            <w:r>
              <w:rPr>
                <w:rFonts w:hint="eastAsia" w:ascii="等线" w:hAnsi="等线" w:eastAsia="等线"/>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3" w:hRule="atLeast"/>
          <w:jc w:val="center"/>
        </w:trPr>
        <w:tc>
          <w:tcPr>
            <w:tcW w:w="1736" w:type="dxa"/>
            <w:vAlign w:val="center"/>
          </w:tcPr>
          <w:p>
            <w:pPr>
              <w:spacing w:line="240" w:lineRule="auto"/>
              <w:ind w:firstLine="0" w:firstLineChars="0"/>
              <w:jc w:val="center"/>
              <w:rPr>
                <w:rFonts w:ascii="等线" w:hAnsi="等线" w:eastAsia="等线"/>
                <w:sz w:val="21"/>
                <w:szCs w:val="21"/>
              </w:rPr>
            </w:pPr>
            <w:r>
              <w:rPr>
                <w:rFonts w:hint="eastAsia" w:ascii="等线" w:hAnsi="等线" w:eastAsia="等线"/>
                <w:sz w:val="21"/>
                <w:szCs w:val="21"/>
              </w:rPr>
              <w:t>安全员</w:t>
            </w:r>
          </w:p>
        </w:tc>
        <w:tc>
          <w:tcPr>
            <w:tcW w:w="1683" w:type="dxa"/>
            <w:vAlign w:val="center"/>
          </w:tcPr>
          <w:p>
            <w:pPr>
              <w:spacing w:line="240" w:lineRule="auto"/>
              <w:ind w:firstLine="0" w:firstLineChars="0"/>
              <w:jc w:val="center"/>
              <w:rPr>
                <w:rFonts w:ascii="等线" w:hAnsi="等线" w:eastAsia="等线"/>
                <w:sz w:val="21"/>
                <w:szCs w:val="21"/>
              </w:rPr>
            </w:pPr>
          </w:p>
        </w:tc>
        <w:tc>
          <w:tcPr>
            <w:tcW w:w="1192" w:type="dxa"/>
            <w:vMerge w:val="continue"/>
            <w:vAlign w:val="center"/>
          </w:tcPr>
          <w:p>
            <w:pPr>
              <w:spacing w:line="240" w:lineRule="auto"/>
              <w:ind w:firstLine="0" w:firstLineChars="0"/>
              <w:jc w:val="center"/>
              <w:rPr>
                <w:rFonts w:ascii="等线" w:hAnsi="等线" w:eastAsia="等线"/>
                <w:sz w:val="21"/>
                <w:szCs w:val="21"/>
              </w:rPr>
            </w:pPr>
          </w:p>
        </w:tc>
        <w:tc>
          <w:tcPr>
            <w:tcW w:w="4189" w:type="dxa"/>
            <w:gridSpan w:val="2"/>
            <w:vMerge w:val="continue"/>
            <w:vAlign w:val="center"/>
          </w:tcPr>
          <w:p>
            <w:pPr>
              <w:spacing w:line="240" w:lineRule="auto"/>
              <w:ind w:firstLine="0" w:firstLineChars="0"/>
              <w:jc w:val="center"/>
              <w:rPr>
                <w:rFonts w:ascii="等线" w:hAnsi="等线" w:eastAsia="等线"/>
                <w:sz w:val="21"/>
                <w:szCs w:val="21"/>
              </w:rPr>
            </w:pPr>
          </w:p>
        </w:tc>
      </w:tr>
    </w:tbl>
    <w:p>
      <w:pPr>
        <w:ind w:firstLine="0" w:firstLineChars="0"/>
        <w:rPr>
          <w:rFonts w:hint="eastAsia" w:ascii="等线" w:hAnsi="等线" w:eastAsia="等线"/>
          <w:sz w:val="22"/>
          <w:lang w:eastAsia="zh-CN"/>
        </w:rPr>
      </w:pPr>
      <w:r>
        <w:rPr>
          <w:rFonts w:ascii="等线" w:hAnsi="等线" w:eastAsia="等线"/>
          <w:sz w:val="22"/>
        </w:rPr>
        <w:t>注意：</w:t>
      </w:r>
      <w:r>
        <w:rPr>
          <w:rFonts w:hint="eastAsia" w:ascii="等线" w:hAnsi="等线" w:eastAsia="等线"/>
          <w:sz w:val="22"/>
        </w:rPr>
        <w:t>1、本表至少提前24小时上报</w:t>
      </w:r>
      <w:r>
        <w:rPr>
          <w:rFonts w:hint="eastAsia" w:ascii="等线" w:hAnsi="等线" w:eastAsia="等线"/>
          <w:sz w:val="22"/>
          <w:lang w:val="en-US" w:eastAsia="zh-CN"/>
        </w:rPr>
        <w:t>至管理单位</w:t>
      </w:r>
      <w:r>
        <w:rPr>
          <w:rFonts w:hint="eastAsia" w:ascii="等线" w:hAnsi="等线" w:eastAsia="等线"/>
          <w:sz w:val="22"/>
          <w:lang w:eastAsia="zh-CN"/>
        </w:rPr>
        <w:t>。</w:t>
      </w:r>
    </w:p>
    <w:p>
      <w:pPr>
        <w:ind w:firstLine="660" w:firstLineChars="300"/>
        <w:rPr>
          <w:rFonts w:ascii="等线" w:hAnsi="等线" w:eastAsia="等线"/>
          <w:sz w:val="22"/>
        </w:rPr>
      </w:pPr>
      <w:r>
        <w:rPr>
          <w:rFonts w:hint="eastAsia" w:ascii="等线" w:hAnsi="等线" w:eastAsia="等线"/>
          <w:sz w:val="22"/>
        </w:rPr>
        <w:t>2、本表必须加盖</w:t>
      </w:r>
      <w:r>
        <w:rPr>
          <w:rFonts w:hint="eastAsia" w:ascii="等线" w:hAnsi="等线" w:eastAsia="等线"/>
          <w:sz w:val="22"/>
          <w:lang w:val="en-US" w:eastAsia="zh-CN"/>
        </w:rPr>
        <w:t>管理单位项目</w:t>
      </w:r>
      <w:r>
        <w:rPr>
          <w:rFonts w:hint="eastAsia" w:ascii="等线" w:hAnsi="等线" w:eastAsia="等线"/>
          <w:sz w:val="22"/>
        </w:rPr>
        <w:t>公章后才能生效。</w:t>
      </w:r>
    </w:p>
    <w:p>
      <w:pPr>
        <w:ind w:firstLine="0" w:firstLineChars="0"/>
        <w:rPr>
          <w:rFonts w:ascii="等线" w:hAnsi="等线" w:eastAsia="等线"/>
          <w:sz w:val="22"/>
        </w:rPr>
      </w:pPr>
      <w:r>
        <w:rPr>
          <w:rFonts w:hint="eastAsia" w:ascii="等线" w:hAnsi="等线" w:eastAsia="等线"/>
          <w:sz w:val="22"/>
        </w:rPr>
        <w:t xml:space="preserve">      3、拆除临边/洞口的安全围栏集中堆放至指定区域。</w:t>
      </w:r>
    </w:p>
    <w:p>
      <w:pPr>
        <w:ind w:firstLine="482"/>
        <w:rPr>
          <w:rFonts w:hint="default" w:ascii="等线" w:hAnsi="等线" w:eastAsia="等线"/>
          <w:lang w:val="en-US" w:eastAsia="zh-CN"/>
        </w:rPr>
      </w:pPr>
      <w:r>
        <w:rPr>
          <w:rFonts w:hint="default" w:ascii="等线" w:hAnsi="等线" w:eastAsia="等线"/>
          <w:lang w:val="en-US" w:eastAsia="zh-CN"/>
        </w:rPr>
        <w:br w:type="page"/>
      </w:r>
    </w:p>
    <w:p>
      <w:pPr>
        <w:wordWrap/>
        <w:ind w:firstLine="0" w:firstLineChars="0"/>
        <w:jc w:val="left"/>
        <w:rPr>
          <w:rFonts w:hint="eastAsia" w:ascii="等线" w:hAnsi="等线" w:eastAsia="等线"/>
          <w:lang w:val="en-US" w:eastAsia="zh-CN"/>
        </w:rPr>
      </w:pPr>
      <w:r>
        <w:rPr>
          <w:rFonts w:hint="eastAsia" w:ascii="等线" w:hAnsi="等线" w:eastAsia="等线"/>
          <w:lang w:val="en-US" w:eastAsia="zh-CN"/>
        </w:rPr>
        <w:t>附件9</w:t>
      </w:r>
      <w:bookmarkStart w:id="64" w:name="附件9"/>
      <w:bookmarkEnd w:id="64"/>
    </w:p>
    <w:p>
      <w:pPr>
        <w:spacing w:after="156" w:afterLines="50" w:line="340" w:lineRule="exact"/>
        <w:ind w:firstLine="480"/>
        <w:jc w:val="center"/>
        <w:rPr>
          <w:rFonts w:eastAsia="黑体"/>
          <w:szCs w:val="21"/>
        </w:rPr>
      </w:pPr>
      <w:r>
        <w:rPr>
          <w:rFonts w:hint="eastAsia" w:ascii="等线" w:hAnsi="等线" w:eastAsia="等线"/>
          <w:b/>
          <w:bCs/>
          <w:sz w:val="28"/>
          <w:szCs w:val="28"/>
        </w:rPr>
        <w:t>项目作业人员教育花名册</w:t>
      </w:r>
    </w:p>
    <w:tbl>
      <w:tblPr>
        <w:tblStyle w:val="13"/>
        <w:tblW w:w="984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42"/>
        <w:gridCol w:w="806"/>
        <w:gridCol w:w="753"/>
        <w:gridCol w:w="1559"/>
        <w:gridCol w:w="1852"/>
        <w:gridCol w:w="712"/>
        <w:gridCol w:w="1028"/>
        <w:gridCol w:w="756"/>
        <w:gridCol w:w="937"/>
        <w:gridCol w:w="7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163" w:hRule="atLeast"/>
          <w:jc w:val="center"/>
        </w:trPr>
        <w:tc>
          <w:tcPr>
            <w:tcW w:w="742" w:type="dxa"/>
            <w:vAlign w:val="center"/>
          </w:tcPr>
          <w:p>
            <w:pPr>
              <w:autoSpaceDE w:val="0"/>
              <w:autoSpaceDN w:val="0"/>
              <w:spacing w:line="340" w:lineRule="exact"/>
              <w:ind w:firstLine="0" w:firstLineChars="0"/>
              <w:rPr>
                <w:bCs/>
                <w:kern w:val="0"/>
                <w:szCs w:val="21"/>
                <w:lang w:val="zh-CN"/>
              </w:rPr>
            </w:pPr>
            <w:r>
              <w:rPr>
                <w:bCs/>
                <w:kern w:val="0"/>
                <w:szCs w:val="21"/>
                <w:lang w:val="zh-CN"/>
              </w:rPr>
              <w:t>序号</w:t>
            </w:r>
          </w:p>
        </w:tc>
        <w:tc>
          <w:tcPr>
            <w:tcW w:w="806" w:type="dxa"/>
            <w:vAlign w:val="center"/>
          </w:tcPr>
          <w:p>
            <w:pPr>
              <w:autoSpaceDE w:val="0"/>
              <w:autoSpaceDN w:val="0"/>
              <w:spacing w:line="340" w:lineRule="exact"/>
              <w:ind w:firstLine="0" w:firstLineChars="0"/>
              <w:rPr>
                <w:bCs/>
                <w:kern w:val="0"/>
                <w:szCs w:val="21"/>
                <w:lang w:val="zh-CN"/>
              </w:rPr>
            </w:pPr>
            <w:r>
              <w:rPr>
                <w:bCs/>
                <w:kern w:val="0"/>
                <w:szCs w:val="21"/>
                <w:lang w:val="zh-CN"/>
              </w:rPr>
              <w:t>姓名</w:t>
            </w:r>
          </w:p>
        </w:tc>
        <w:tc>
          <w:tcPr>
            <w:tcW w:w="753" w:type="dxa"/>
            <w:vAlign w:val="center"/>
          </w:tcPr>
          <w:p>
            <w:pPr>
              <w:autoSpaceDE w:val="0"/>
              <w:autoSpaceDN w:val="0"/>
              <w:spacing w:line="340" w:lineRule="exact"/>
              <w:ind w:firstLine="0" w:firstLineChars="0"/>
              <w:rPr>
                <w:bCs/>
                <w:kern w:val="0"/>
                <w:szCs w:val="21"/>
                <w:lang w:val="zh-CN"/>
              </w:rPr>
            </w:pPr>
            <w:r>
              <w:rPr>
                <w:rFonts w:hint="eastAsia"/>
                <w:bCs/>
                <w:kern w:val="0"/>
                <w:szCs w:val="21"/>
                <w:lang w:val="zh-CN"/>
              </w:rPr>
              <w:t>性别</w:t>
            </w:r>
          </w:p>
        </w:tc>
        <w:tc>
          <w:tcPr>
            <w:tcW w:w="1559" w:type="dxa"/>
            <w:vAlign w:val="center"/>
          </w:tcPr>
          <w:p>
            <w:pPr>
              <w:autoSpaceDE w:val="0"/>
              <w:autoSpaceDN w:val="0"/>
              <w:spacing w:line="340" w:lineRule="exact"/>
              <w:ind w:firstLine="0" w:firstLineChars="0"/>
              <w:rPr>
                <w:bCs/>
                <w:kern w:val="0"/>
                <w:szCs w:val="21"/>
                <w:lang w:val="zh-CN"/>
              </w:rPr>
            </w:pPr>
            <w:r>
              <w:rPr>
                <w:bCs/>
                <w:kern w:val="0"/>
                <w:szCs w:val="21"/>
                <w:lang w:val="zh-CN"/>
              </w:rPr>
              <w:t>身份证号</w:t>
            </w:r>
          </w:p>
        </w:tc>
        <w:tc>
          <w:tcPr>
            <w:tcW w:w="1852" w:type="dxa"/>
            <w:vAlign w:val="center"/>
          </w:tcPr>
          <w:p>
            <w:pPr>
              <w:autoSpaceDE w:val="0"/>
              <w:autoSpaceDN w:val="0"/>
              <w:spacing w:line="340" w:lineRule="exact"/>
              <w:ind w:firstLine="0" w:firstLineChars="0"/>
              <w:rPr>
                <w:bCs/>
                <w:kern w:val="0"/>
                <w:szCs w:val="21"/>
                <w:lang w:val="zh-CN"/>
              </w:rPr>
            </w:pPr>
            <w:r>
              <w:rPr>
                <w:bCs/>
                <w:kern w:val="0"/>
                <w:szCs w:val="21"/>
                <w:lang w:val="zh-CN"/>
              </w:rPr>
              <w:t>家庭住址</w:t>
            </w:r>
          </w:p>
        </w:tc>
        <w:tc>
          <w:tcPr>
            <w:tcW w:w="712" w:type="dxa"/>
            <w:vAlign w:val="center"/>
          </w:tcPr>
          <w:p>
            <w:pPr>
              <w:autoSpaceDE w:val="0"/>
              <w:autoSpaceDN w:val="0"/>
              <w:spacing w:line="340" w:lineRule="exact"/>
              <w:ind w:firstLine="0" w:firstLineChars="0"/>
              <w:rPr>
                <w:bCs/>
                <w:kern w:val="0"/>
                <w:szCs w:val="21"/>
                <w:lang w:val="zh-CN"/>
              </w:rPr>
            </w:pPr>
            <w:r>
              <w:rPr>
                <w:bCs/>
                <w:spacing w:val="-26"/>
                <w:kern w:val="0"/>
                <w:szCs w:val="21"/>
                <w:lang w:val="zh-CN"/>
              </w:rPr>
              <w:t>工种</w:t>
            </w:r>
          </w:p>
        </w:tc>
        <w:tc>
          <w:tcPr>
            <w:tcW w:w="1028" w:type="dxa"/>
            <w:vAlign w:val="center"/>
          </w:tcPr>
          <w:p>
            <w:pPr>
              <w:autoSpaceDE w:val="0"/>
              <w:autoSpaceDN w:val="0"/>
              <w:spacing w:line="340" w:lineRule="exact"/>
              <w:ind w:firstLine="0" w:firstLineChars="0"/>
              <w:rPr>
                <w:bCs/>
                <w:kern w:val="0"/>
                <w:szCs w:val="21"/>
                <w:lang w:val="zh-CN"/>
              </w:rPr>
            </w:pPr>
            <w:r>
              <w:rPr>
                <w:bCs/>
                <w:kern w:val="0"/>
                <w:szCs w:val="21"/>
                <w:lang w:val="zh-CN"/>
              </w:rPr>
              <w:t>工作</w:t>
            </w:r>
          </w:p>
          <w:p>
            <w:pPr>
              <w:autoSpaceDE w:val="0"/>
              <w:autoSpaceDN w:val="0"/>
              <w:spacing w:line="340" w:lineRule="exact"/>
              <w:ind w:firstLine="0" w:firstLineChars="0"/>
              <w:rPr>
                <w:bCs/>
                <w:spacing w:val="-26"/>
                <w:kern w:val="0"/>
                <w:szCs w:val="21"/>
                <w:lang w:val="zh-CN"/>
              </w:rPr>
            </w:pPr>
            <w:r>
              <w:rPr>
                <w:bCs/>
                <w:kern w:val="0"/>
                <w:szCs w:val="21"/>
                <w:lang w:val="zh-CN"/>
              </w:rPr>
              <w:t>卡号</w:t>
            </w:r>
          </w:p>
        </w:tc>
        <w:tc>
          <w:tcPr>
            <w:tcW w:w="756" w:type="dxa"/>
            <w:vAlign w:val="center"/>
          </w:tcPr>
          <w:p>
            <w:pPr>
              <w:autoSpaceDE w:val="0"/>
              <w:autoSpaceDN w:val="0"/>
              <w:spacing w:line="340" w:lineRule="exact"/>
              <w:ind w:firstLine="0" w:firstLineChars="0"/>
              <w:rPr>
                <w:bCs/>
                <w:kern w:val="0"/>
                <w:szCs w:val="21"/>
                <w:lang w:val="zh-CN"/>
              </w:rPr>
            </w:pPr>
            <w:r>
              <w:rPr>
                <w:bCs/>
                <w:kern w:val="0"/>
                <w:szCs w:val="21"/>
                <w:lang w:val="zh-CN"/>
              </w:rPr>
              <w:t>进场</w:t>
            </w:r>
          </w:p>
          <w:p>
            <w:pPr>
              <w:autoSpaceDE w:val="0"/>
              <w:autoSpaceDN w:val="0"/>
              <w:spacing w:line="340" w:lineRule="exact"/>
              <w:ind w:firstLine="0" w:firstLineChars="0"/>
              <w:rPr>
                <w:bCs/>
                <w:spacing w:val="-26"/>
                <w:kern w:val="0"/>
                <w:szCs w:val="21"/>
                <w:lang w:val="zh-CN"/>
              </w:rPr>
            </w:pPr>
            <w:r>
              <w:rPr>
                <w:bCs/>
                <w:kern w:val="0"/>
                <w:szCs w:val="21"/>
                <w:lang w:val="zh-CN"/>
              </w:rPr>
              <w:t>时间</w:t>
            </w:r>
          </w:p>
        </w:tc>
        <w:tc>
          <w:tcPr>
            <w:tcW w:w="937" w:type="dxa"/>
            <w:vAlign w:val="center"/>
          </w:tcPr>
          <w:p>
            <w:pPr>
              <w:autoSpaceDE w:val="0"/>
              <w:autoSpaceDN w:val="0"/>
              <w:spacing w:line="340" w:lineRule="exact"/>
              <w:ind w:firstLine="0" w:firstLineChars="0"/>
              <w:rPr>
                <w:bCs/>
                <w:kern w:val="0"/>
                <w:szCs w:val="21"/>
                <w:lang w:val="zh-CN"/>
              </w:rPr>
            </w:pPr>
            <w:r>
              <w:rPr>
                <w:rFonts w:hint="eastAsia"/>
                <w:bCs/>
                <w:kern w:val="0"/>
                <w:szCs w:val="21"/>
                <w:lang w:val="zh-CN"/>
              </w:rPr>
              <w:t>项目部教育时间</w:t>
            </w:r>
          </w:p>
        </w:tc>
        <w:tc>
          <w:tcPr>
            <w:tcW w:w="700" w:type="dxa"/>
            <w:vAlign w:val="center"/>
          </w:tcPr>
          <w:p>
            <w:pPr>
              <w:autoSpaceDE w:val="0"/>
              <w:autoSpaceDN w:val="0"/>
              <w:spacing w:line="340" w:lineRule="exact"/>
              <w:ind w:firstLine="0" w:firstLineChars="0"/>
              <w:rPr>
                <w:bCs/>
                <w:kern w:val="0"/>
                <w:szCs w:val="21"/>
                <w:lang w:val="zh-CN"/>
              </w:rPr>
            </w:pPr>
            <w:r>
              <w:rPr>
                <w:bCs/>
                <w:kern w:val="0"/>
                <w:szCs w:val="21"/>
                <w:lang w:val="zh-CN"/>
              </w:rPr>
              <w:t>退场</w:t>
            </w:r>
          </w:p>
          <w:p>
            <w:pPr>
              <w:autoSpaceDE w:val="0"/>
              <w:autoSpaceDN w:val="0"/>
              <w:spacing w:line="340" w:lineRule="exact"/>
              <w:ind w:firstLine="0" w:firstLineChars="0"/>
              <w:rPr>
                <w:bCs/>
                <w:kern w:val="0"/>
                <w:szCs w:val="21"/>
                <w:lang w:val="zh-CN"/>
              </w:rPr>
            </w:pPr>
            <w:r>
              <w:rPr>
                <w:bCs/>
                <w:kern w:val="0"/>
                <w:szCs w:val="21"/>
                <w:lang w:val="zh-CN"/>
              </w:rPr>
              <w:t>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742" w:type="dxa"/>
            <w:vAlign w:val="center"/>
          </w:tcPr>
          <w:p>
            <w:pPr>
              <w:autoSpaceDE w:val="0"/>
              <w:autoSpaceDN w:val="0"/>
              <w:spacing w:line="340" w:lineRule="exact"/>
              <w:ind w:firstLine="480"/>
              <w:jc w:val="center"/>
              <w:rPr>
                <w:bCs/>
                <w:kern w:val="0"/>
                <w:szCs w:val="21"/>
                <w:lang w:val="zh-CN"/>
              </w:rPr>
            </w:pPr>
          </w:p>
        </w:tc>
        <w:tc>
          <w:tcPr>
            <w:tcW w:w="806" w:type="dxa"/>
            <w:vAlign w:val="center"/>
          </w:tcPr>
          <w:p>
            <w:pPr>
              <w:autoSpaceDE w:val="0"/>
              <w:autoSpaceDN w:val="0"/>
              <w:spacing w:line="340" w:lineRule="exact"/>
              <w:ind w:firstLine="480"/>
              <w:jc w:val="center"/>
              <w:rPr>
                <w:bCs/>
                <w:kern w:val="0"/>
                <w:szCs w:val="21"/>
                <w:lang w:val="zh-CN"/>
              </w:rPr>
            </w:pPr>
          </w:p>
        </w:tc>
        <w:tc>
          <w:tcPr>
            <w:tcW w:w="753" w:type="dxa"/>
            <w:vAlign w:val="center"/>
          </w:tcPr>
          <w:p>
            <w:pPr>
              <w:autoSpaceDE w:val="0"/>
              <w:autoSpaceDN w:val="0"/>
              <w:spacing w:line="340" w:lineRule="exact"/>
              <w:ind w:firstLine="480"/>
              <w:jc w:val="center"/>
              <w:rPr>
                <w:bCs/>
                <w:kern w:val="0"/>
                <w:szCs w:val="21"/>
                <w:lang w:val="zh-CN"/>
              </w:rPr>
            </w:pPr>
          </w:p>
        </w:tc>
        <w:tc>
          <w:tcPr>
            <w:tcW w:w="1559" w:type="dxa"/>
            <w:vAlign w:val="center"/>
          </w:tcPr>
          <w:p>
            <w:pPr>
              <w:autoSpaceDE w:val="0"/>
              <w:autoSpaceDN w:val="0"/>
              <w:spacing w:line="340" w:lineRule="exact"/>
              <w:ind w:firstLine="480"/>
              <w:jc w:val="center"/>
              <w:rPr>
                <w:bCs/>
                <w:kern w:val="0"/>
                <w:szCs w:val="21"/>
                <w:lang w:val="zh-CN"/>
              </w:rPr>
            </w:pPr>
          </w:p>
        </w:tc>
        <w:tc>
          <w:tcPr>
            <w:tcW w:w="1852" w:type="dxa"/>
            <w:vAlign w:val="center"/>
          </w:tcPr>
          <w:p>
            <w:pPr>
              <w:autoSpaceDE w:val="0"/>
              <w:autoSpaceDN w:val="0"/>
              <w:spacing w:line="340" w:lineRule="exact"/>
              <w:ind w:firstLine="480"/>
              <w:jc w:val="center"/>
              <w:rPr>
                <w:bCs/>
                <w:kern w:val="0"/>
                <w:szCs w:val="21"/>
                <w:lang w:val="zh-CN"/>
              </w:rPr>
            </w:pPr>
          </w:p>
        </w:tc>
        <w:tc>
          <w:tcPr>
            <w:tcW w:w="712" w:type="dxa"/>
            <w:vAlign w:val="center"/>
          </w:tcPr>
          <w:p>
            <w:pPr>
              <w:autoSpaceDE w:val="0"/>
              <w:autoSpaceDN w:val="0"/>
              <w:spacing w:line="340" w:lineRule="exact"/>
              <w:ind w:firstLine="480"/>
              <w:jc w:val="center"/>
              <w:rPr>
                <w:bCs/>
                <w:kern w:val="0"/>
                <w:szCs w:val="21"/>
                <w:lang w:val="zh-CN"/>
              </w:rPr>
            </w:pPr>
          </w:p>
        </w:tc>
        <w:tc>
          <w:tcPr>
            <w:tcW w:w="1028" w:type="dxa"/>
            <w:vAlign w:val="center"/>
          </w:tcPr>
          <w:p>
            <w:pPr>
              <w:autoSpaceDE w:val="0"/>
              <w:autoSpaceDN w:val="0"/>
              <w:spacing w:line="340" w:lineRule="exact"/>
              <w:ind w:firstLine="480"/>
              <w:jc w:val="center"/>
              <w:rPr>
                <w:bCs/>
                <w:kern w:val="0"/>
                <w:szCs w:val="21"/>
                <w:lang w:val="zh-CN"/>
              </w:rPr>
            </w:pPr>
          </w:p>
        </w:tc>
        <w:tc>
          <w:tcPr>
            <w:tcW w:w="756" w:type="dxa"/>
            <w:vAlign w:val="center"/>
          </w:tcPr>
          <w:p>
            <w:pPr>
              <w:autoSpaceDE w:val="0"/>
              <w:autoSpaceDN w:val="0"/>
              <w:spacing w:line="340" w:lineRule="exact"/>
              <w:ind w:firstLine="480"/>
              <w:jc w:val="center"/>
              <w:rPr>
                <w:bCs/>
                <w:kern w:val="0"/>
                <w:szCs w:val="21"/>
                <w:lang w:val="zh-CN"/>
              </w:rPr>
            </w:pPr>
          </w:p>
        </w:tc>
        <w:tc>
          <w:tcPr>
            <w:tcW w:w="937" w:type="dxa"/>
            <w:vAlign w:val="center"/>
          </w:tcPr>
          <w:p>
            <w:pPr>
              <w:autoSpaceDE w:val="0"/>
              <w:autoSpaceDN w:val="0"/>
              <w:spacing w:line="340" w:lineRule="exact"/>
              <w:ind w:firstLine="480"/>
              <w:jc w:val="center"/>
              <w:rPr>
                <w:bCs/>
                <w:kern w:val="0"/>
                <w:szCs w:val="21"/>
                <w:lang w:val="zh-CN"/>
              </w:rPr>
            </w:pPr>
          </w:p>
        </w:tc>
        <w:tc>
          <w:tcPr>
            <w:tcW w:w="700" w:type="dxa"/>
            <w:vAlign w:val="center"/>
          </w:tcPr>
          <w:p>
            <w:pPr>
              <w:autoSpaceDE w:val="0"/>
              <w:autoSpaceDN w:val="0"/>
              <w:spacing w:line="340" w:lineRule="exact"/>
              <w:ind w:firstLine="480"/>
              <w:jc w:val="center"/>
              <w:rPr>
                <w:bCs/>
                <w:kern w:val="0"/>
                <w:szCs w:val="21"/>
                <w:lang w:val="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742" w:type="dxa"/>
            <w:vAlign w:val="center"/>
          </w:tcPr>
          <w:p>
            <w:pPr>
              <w:autoSpaceDE w:val="0"/>
              <w:autoSpaceDN w:val="0"/>
              <w:spacing w:line="340" w:lineRule="exact"/>
              <w:ind w:firstLine="480"/>
              <w:jc w:val="center"/>
              <w:rPr>
                <w:bCs/>
                <w:kern w:val="0"/>
                <w:szCs w:val="21"/>
                <w:lang w:val="zh-CN"/>
              </w:rPr>
            </w:pPr>
          </w:p>
        </w:tc>
        <w:tc>
          <w:tcPr>
            <w:tcW w:w="806" w:type="dxa"/>
            <w:vAlign w:val="center"/>
          </w:tcPr>
          <w:p>
            <w:pPr>
              <w:autoSpaceDE w:val="0"/>
              <w:autoSpaceDN w:val="0"/>
              <w:spacing w:line="340" w:lineRule="exact"/>
              <w:ind w:firstLine="480"/>
              <w:jc w:val="center"/>
              <w:rPr>
                <w:bCs/>
                <w:kern w:val="0"/>
                <w:szCs w:val="21"/>
                <w:lang w:val="zh-CN"/>
              </w:rPr>
            </w:pPr>
          </w:p>
        </w:tc>
        <w:tc>
          <w:tcPr>
            <w:tcW w:w="753" w:type="dxa"/>
            <w:vAlign w:val="center"/>
          </w:tcPr>
          <w:p>
            <w:pPr>
              <w:autoSpaceDE w:val="0"/>
              <w:autoSpaceDN w:val="0"/>
              <w:spacing w:line="340" w:lineRule="exact"/>
              <w:ind w:firstLine="480"/>
              <w:jc w:val="center"/>
              <w:rPr>
                <w:bCs/>
                <w:kern w:val="0"/>
                <w:szCs w:val="21"/>
                <w:lang w:val="zh-CN"/>
              </w:rPr>
            </w:pPr>
          </w:p>
        </w:tc>
        <w:tc>
          <w:tcPr>
            <w:tcW w:w="1559" w:type="dxa"/>
            <w:vAlign w:val="center"/>
          </w:tcPr>
          <w:p>
            <w:pPr>
              <w:autoSpaceDE w:val="0"/>
              <w:autoSpaceDN w:val="0"/>
              <w:spacing w:line="340" w:lineRule="exact"/>
              <w:ind w:firstLine="480"/>
              <w:jc w:val="center"/>
              <w:rPr>
                <w:bCs/>
                <w:kern w:val="0"/>
                <w:szCs w:val="21"/>
                <w:lang w:val="zh-CN"/>
              </w:rPr>
            </w:pPr>
          </w:p>
        </w:tc>
        <w:tc>
          <w:tcPr>
            <w:tcW w:w="1852" w:type="dxa"/>
            <w:vAlign w:val="center"/>
          </w:tcPr>
          <w:p>
            <w:pPr>
              <w:autoSpaceDE w:val="0"/>
              <w:autoSpaceDN w:val="0"/>
              <w:spacing w:line="340" w:lineRule="exact"/>
              <w:ind w:firstLine="480"/>
              <w:jc w:val="center"/>
              <w:rPr>
                <w:bCs/>
                <w:kern w:val="0"/>
                <w:szCs w:val="21"/>
                <w:lang w:val="zh-CN"/>
              </w:rPr>
            </w:pPr>
          </w:p>
        </w:tc>
        <w:tc>
          <w:tcPr>
            <w:tcW w:w="712" w:type="dxa"/>
            <w:vAlign w:val="center"/>
          </w:tcPr>
          <w:p>
            <w:pPr>
              <w:autoSpaceDE w:val="0"/>
              <w:autoSpaceDN w:val="0"/>
              <w:spacing w:line="340" w:lineRule="exact"/>
              <w:ind w:firstLine="480"/>
              <w:jc w:val="center"/>
              <w:rPr>
                <w:bCs/>
                <w:kern w:val="0"/>
                <w:szCs w:val="21"/>
                <w:lang w:val="zh-CN"/>
              </w:rPr>
            </w:pPr>
          </w:p>
        </w:tc>
        <w:tc>
          <w:tcPr>
            <w:tcW w:w="1028" w:type="dxa"/>
            <w:vAlign w:val="center"/>
          </w:tcPr>
          <w:p>
            <w:pPr>
              <w:autoSpaceDE w:val="0"/>
              <w:autoSpaceDN w:val="0"/>
              <w:spacing w:line="340" w:lineRule="exact"/>
              <w:ind w:firstLine="480"/>
              <w:jc w:val="center"/>
              <w:rPr>
                <w:bCs/>
                <w:kern w:val="0"/>
                <w:szCs w:val="21"/>
                <w:lang w:val="zh-CN"/>
              </w:rPr>
            </w:pPr>
          </w:p>
        </w:tc>
        <w:tc>
          <w:tcPr>
            <w:tcW w:w="756" w:type="dxa"/>
            <w:vAlign w:val="center"/>
          </w:tcPr>
          <w:p>
            <w:pPr>
              <w:autoSpaceDE w:val="0"/>
              <w:autoSpaceDN w:val="0"/>
              <w:spacing w:line="340" w:lineRule="exact"/>
              <w:ind w:firstLine="480"/>
              <w:jc w:val="center"/>
              <w:rPr>
                <w:bCs/>
                <w:kern w:val="0"/>
                <w:szCs w:val="21"/>
                <w:lang w:val="zh-CN"/>
              </w:rPr>
            </w:pPr>
          </w:p>
        </w:tc>
        <w:tc>
          <w:tcPr>
            <w:tcW w:w="937" w:type="dxa"/>
            <w:vAlign w:val="center"/>
          </w:tcPr>
          <w:p>
            <w:pPr>
              <w:autoSpaceDE w:val="0"/>
              <w:autoSpaceDN w:val="0"/>
              <w:spacing w:line="340" w:lineRule="exact"/>
              <w:ind w:firstLine="480"/>
              <w:jc w:val="center"/>
              <w:rPr>
                <w:bCs/>
                <w:kern w:val="0"/>
                <w:szCs w:val="21"/>
                <w:lang w:val="zh-CN"/>
              </w:rPr>
            </w:pPr>
          </w:p>
        </w:tc>
        <w:tc>
          <w:tcPr>
            <w:tcW w:w="700" w:type="dxa"/>
            <w:vAlign w:val="center"/>
          </w:tcPr>
          <w:p>
            <w:pPr>
              <w:autoSpaceDE w:val="0"/>
              <w:autoSpaceDN w:val="0"/>
              <w:spacing w:line="340" w:lineRule="exact"/>
              <w:ind w:firstLine="480"/>
              <w:jc w:val="center"/>
              <w:rPr>
                <w:bCs/>
                <w:kern w:val="0"/>
                <w:szCs w:val="21"/>
                <w:lang w:val="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742" w:type="dxa"/>
            <w:vAlign w:val="center"/>
          </w:tcPr>
          <w:p>
            <w:pPr>
              <w:autoSpaceDE w:val="0"/>
              <w:autoSpaceDN w:val="0"/>
              <w:spacing w:line="340" w:lineRule="exact"/>
              <w:ind w:firstLine="480"/>
              <w:jc w:val="center"/>
              <w:rPr>
                <w:bCs/>
                <w:kern w:val="0"/>
                <w:szCs w:val="21"/>
                <w:lang w:val="zh-CN"/>
              </w:rPr>
            </w:pPr>
          </w:p>
        </w:tc>
        <w:tc>
          <w:tcPr>
            <w:tcW w:w="806" w:type="dxa"/>
            <w:vAlign w:val="center"/>
          </w:tcPr>
          <w:p>
            <w:pPr>
              <w:autoSpaceDE w:val="0"/>
              <w:autoSpaceDN w:val="0"/>
              <w:spacing w:line="340" w:lineRule="exact"/>
              <w:ind w:firstLine="480"/>
              <w:jc w:val="center"/>
              <w:rPr>
                <w:bCs/>
                <w:kern w:val="0"/>
                <w:szCs w:val="21"/>
                <w:lang w:val="zh-CN"/>
              </w:rPr>
            </w:pPr>
          </w:p>
        </w:tc>
        <w:tc>
          <w:tcPr>
            <w:tcW w:w="753" w:type="dxa"/>
            <w:vAlign w:val="center"/>
          </w:tcPr>
          <w:p>
            <w:pPr>
              <w:autoSpaceDE w:val="0"/>
              <w:autoSpaceDN w:val="0"/>
              <w:spacing w:line="340" w:lineRule="exact"/>
              <w:ind w:firstLine="480"/>
              <w:jc w:val="center"/>
              <w:rPr>
                <w:bCs/>
                <w:kern w:val="0"/>
                <w:szCs w:val="21"/>
                <w:lang w:val="zh-CN"/>
              </w:rPr>
            </w:pPr>
          </w:p>
        </w:tc>
        <w:tc>
          <w:tcPr>
            <w:tcW w:w="1559" w:type="dxa"/>
            <w:vAlign w:val="center"/>
          </w:tcPr>
          <w:p>
            <w:pPr>
              <w:autoSpaceDE w:val="0"/>
              <w:autoSpaceDN w:val="0"/>
              <w:spacing w:line="340" w:lineRule="exact"/>
              <w:ind w:firstLine="480"/>
              <w:jc w:val="center"/>
              <w:rPr>
                <w:bCs/>
                <w:kern w:val="0"/>
                <w:szCs w:val="21"/>
                <w:lang w:val="zh-CN"/>
              </w:rPr>
            </w:pPr>
          </w:p>
        </w:tc>
        <w:tc>
          <w:tcPr>
            <w:tcW w:w="1852" w:type="dxa"/>
            <w:vAlign w:val="center"/>
          </w:tcPr>
          <w:p>
            <w:pPr>
              <w:autoSpaceDE w:val="0"/>
              <w:autoSpaceDN w:val="0"/>
              <w:spacing w:line="340" w:lineRule="exact"/>
              <w:ind w:firstLine="480"/>
              <w:jc w:val="center"/>
              <w:rPr>
                <w:bCs/>
                <w:kern w:val="0"/>
                <w:szCs w:val="21"/>
                <w:lang w:val="zh-CN"/>
              </w:rPr>
            </w:pPr>
          </w:p>
        </w:tc>
        <w:tc>
          <w:tcPr>
            <w:tcW w:w="712" w:type="dxa"/>
            <w:vAlign w:val="center"/>
          </w:tcPr>
          <w:p>
            <w:pPr>
              <w:autoSpaceDE w:val="0"/>
              <w:autoSpaceDN w:val="0"/>
              <w:spacing w:line="340" w:lineRule="exact"/>
              <w:ind w:firstLine="480"/>
              <w:jc w:val="center"/>
              <w:rPr>
                <w:bCs/>
                <w:kern w:val="0"/>
                <w:szCs w:val="21"/>
                <w:lang w:val="zh-CN"/>
              </w:rPr>
            </w:pPr>
          </w:p>
        </w:tc>
        <w:tc>
          <w:tcPr>
            <w:tcW w:w="1028" w:type="dxa"/>
            <w:vAlign w:val="center"/>
          </w:tcPr>
          <w:p>
            <w:pPr>
              <w:autoSpaceDE w:val="0"/>
              <w:autoSpaceDN w:val="0"/>
              <w:spacing w:line="340" w:lineRule="exact"/>
              <w:ind w:firstLine="480"/>
              <w:jc w:val="center"/>
              <w:rPr>
                <w:bCs/>
                <w:kern w:val="0"/>
                <w:szCs w:val="21"/>
                <w:lang w:val="zh-CN"/>
              </w:rPr>
            </w:pPr>
          </w:p>
        </w:tc>
        <w:tc>
          <w:tcPr>
            <w:tcW w:w="756" w:type="dxa"/>
            <w:vAlign w:val="center"/>
          </w:tcPr>
          <w:p>
            <w:pPr>
              <w:autoSpaceDE w:val="0"/>
              <w:autoSpaceDN w:val="0"/>
              <w:spacing w:line="340" w:lineRule="exact"/>
              <w:ind w:firstLine="480"/>
              <w:jc w:val="center"/>
              <w:rPr>
                <w:bCs/>
                <w:kern w:val="0"/>
                <w:szCs w:val="21"/>
                <w:lang w:val="zh-CN"/>
              </w:rPr>
            </w:pPr>
          </w:p>
        </w:tc>
        <w:tc>
          <w:tcPr>
            <w:tcW w:w="937" w:type="dxa"/>
            <w:vAlign w:val="center"/>
          </w:tcPr>
          <w:p>
            <w:pPr>
              <w:autoSpaceDE w:val="0"/>
              <w:autoSpaceDN w:val="0"/>
              <w:spacing w:line="340" w:lineRule="exact"/>
              <w:ind w:firstLine="480"/>
              <w:jc w:val="center"/>
              <w:rPr>
                <w:bCs/>
                <w:kern w:val="0"/>
                <w:szCs w:val="21"/>
                <w:lang w:val="zh-CN"/>
              </w:rPr>
            </w:pPr>
          </w:p>
        </w:tc>
        <w:tc>
          <w:tcPr>
            <w:tcW w:w="700" w:type="dxa"/>
            <w:vAlign w:val="center"/>
          </w:tcPr>
          <w:p>
            <w:pPr>
              <w:autoSpaceDE w:val="0"/>
              <w:autoSpaceDN w:val="0"/>
              <w:spacing w:line="340" w:lineRule="exact"/>
              <w:ind w:firstLine="480"/>
              <w:jc w:val="center"/>
              <w:rPr>
                <w:bCs/>
                <w:kern w:val="0"/>
                <w:szCs w:val="21"/>
                <w:lang w:val="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742" w:type="dxa"/>
            <w:vAlign w:val="center"/>
          </w:tcPr>
          <w:p>
            <w:pPr>
              <w:autoSpaceDE w:val="0"/>
              <w:autoSpaceDN w:val="0"/>
              <w:spacing w:line="340" w:lineRule="exact"/>
              <w:ind w:firstLine="480"/>
              <w:jc w:val="center"/>
              <w:rPr>
                <w:bCs/>
                <w:kern w:val="0"/>
                <w:szCs w:val="21"/>
                <w:lang w:val="zh-CN"/>
              </w:rPr>
            </w:pPr>
          </w:p>
        </w:tc>
        <w:tc>
          <w:tcPr>
            <w:tcW w:w="806" w:type="dxa"/>
            <w:vAlign w:val="center"/>
          </w:tcPr>
          <w:p>
            <w:pPr>
              <w:autoSpaceDE w:val="0"/>
              <w:autoSpaceDN w:val="0"/>
              <w:spacing w:line="340" w:lineRule="exact"/>
              <w:ind w:firstLine="480"/>
              <w:jc w:val="center"/>
              <w:rPr>
                <w:bCs/>
                <w:kern w:val="0"/>
                <w:szCs w:val="21"/>
                <w:lang w:val="zh-CN"/>
              </w:rPr>
            </w:pPr>
          </w:p>
        </w:tc>
        <w:tc>
          <w:tcPr>
            <w:tcW w:w="753" w:type="dxa"/>
            <w:vAlign w:val="center"/>
          </w:tcPr>
          <w:p>
            <w:pPr>
              <w:autoSpaceDE w:val="0"/>
              <w:autoSpaceDN w:val="0"/>
              <w:spacing w:line="340" w:lineRule="exact"/>
              <w:ind w:firstLine="480"/>
              <w:jc w:val="center"/>
              <w:rPr>
                <w:bCs/>
                <w:kern w:val="0"/>
                <w:szCs w:val="21"/>
                <w:lang w:val="zh-CN"/>
              </w:rPr>
            </w:pPr>
          </w:p>
        </w:tc>
        <w:tc>
          <w:tcPr>
            <w:tcW w:w="1559" w:type="dxa"/>
            <w:vAlign w:val="center"/>
          </w:tcPr>
          <w:p>
            <w:pPr>
              <w:autoSpaceDE w:val="0"/>
              <w:autoSpaceDN w:val="0"/>
              <w:spacing w:line="340" w:lineRule="exact"/>
              <w:ind w:firstLine="480"/>
              <w:jc w:val="center"/>
              <w:rPr>
                <w:bCs/>
                <w:kern w:val="0"/>
                <w:szCs w:val="21"/>
                <w:lang w:val="zh-CN"/>
              </w:rPr>
            </w:pPr>
          </w:p>
        </w:tc>
        <w:tc>
          <w:tcPr>
            <w:tcW w:w="1852" w:type="dxa"/>
            <w:vAlign w:val="center"/>
          </w:tcPr>
          <w:p>
            <w:pPr>
              <w:autoSpaceDE w:val="0"/>
              <w:autoSpaceDN w:val="0"/>
              <w:spacing w:line="340" w:lineRule="exact"/>
              <w:ind w:firstLine="480"/>
              <w:jc w:val="center"/>
              <w:rPr>
                <w:bCs/>
                <w:kern w:val="0"/>
                <w:szCs w:val="21"/>
                <w:lang w:val="zh-CN"/>
              </w:rPr>
            </w:pPr>
          </w:p>
        </w:tc>
        <w:tc>
          <w:tcPr>
            <w:tcW w:w="712" w:type="dxa"/>
            <w:vAlign w:val="center"/>
          </w:tcPr>
          <w:p>
            <w:pPr>
              <w:autoSpaceDE w:val="0"/>
              <w:autoSpaceDN w:val="0"/>
              <w:spacing w:line="340" w:lineRule="exact"/>
              <w:ind w:firstLine="480"/>
              <w:jc w:val="center"/>
              <w:rPr>
                <w:bCs/>
                <w:kern w:val="0"/>
                <w:szCs w:val="21"/>
                <w:lang w:val="zh-CN"/>
              </w:rPr>
            </w:pPr>
          </w:p>
        </w:tc>
        <w:tc>
          <w:tcPr>
            <w:tcW w:w="1028" w:type="dxa"/>
            <w:vAlign w:val="center"/>
          </w:tcPr>
          <w:p>
            <w:pPr>
              <w:autoSpaceDE w:val="0"/>
              <w:autoSpaceDN w:val="0"/>
              <w:spacing w:line="340" w:lineRule="exact"/>
              <w:ind w:firstLine="480"/>
              <w:jc w:val="center"/>
              <w:rPr>
                <w:bCs/>
                <w:kern w:val="0"/>
                <w:szCs w:val="21"/>
                <w:lang w:val="zh-CN"/>
              </w:rPr>
            </w:pPr>
          </w:p>
        </w:tc>
        <w:tc>
          <w:tcPr>
            <w:tcW w:w="756" w:type="dxa"/>
            <w:vAlign w:val="center"/>
          </w:tcPr>
          <w:p>
            <w:pPr>
              <w:autoSpaceDE w:val="0"/>
              <w:autoSpaceDN w:val="0"/>
              <w:spacing w:line="340" w:lineRule="exact"/>
              <w:ind w:firstLine="480"/>
              <w:jc w:val="center"/>
              <w:rPr>
                <w:bCs/>
                <w:kern w:val="0"/>
                <w:szCs w:val="21"/>
                <w:lang w:val="zh-CN"/>
              </w:rPr>
            </w:pPr>
          </w:p>
        </w:tc>
        <w:tc>
          <w:tcPr>
            <w:tcW w:w="937" w:type="dxa"/>
            <w:vAlign w:val="center"/>
          </w:tcPr>
          <w:p>
            <w:pPr>
              <w:autoSpaceDE w:val="0"/>
              <w:autoSpaceDN w:val="0"/>
              <w:spacing w:line="340" w:lineRule="exact"/>
              <w:ind w:firstLine="480"/>
              <w:jc w:val="center"/>
              <w:rPr>
                <w:bCs/>
                <w:kern w:val="0"/>
                <w:szCs w:val="21"/>
                <w:lang w:val="zh-CN"/>
              </w:rPr>
            </w:pPr>
          </w:p>
        </w:tc>
        <w:tc>
          <w:tcPr>
            <w:tcW w:w="700" w:type="dxa"/>
            <w:vAlign w:val="center"/>
          </w:tcPr>
          <w:p>
            <w:pPr>
              <w:autoSpaceDE w:val="0"/>
              <w:autoSpaceDN w:val="0"/>
              <w:spacing w:line="340" w:lineRule="exact"/>
              <w:ind w:firstLine="480"/>
              <w:jc w:val="center"/>
              <w:rPr>
                <w:bCs/>
                <w:kern w:val="0"/>
                <w:szCs w:val="21"/>
                <w:lang w:val="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742" w:type="dxa"/>
            <w:vAlign w:val="center"/>
          </w:tcPr>
          <w:p>
            <w:pPr>
              <w:autoSpaceDE w:val="0"/>
              <w:autoSpaceDN w:val="0"/>
              <w:spacing w:line="340" w:lineRule="exact"/>
              <w:ind w:firstLine="480"/>
              <w:jc w:val="center"/>
              <w:rPr>
                <w:bCs/>
                <w:kern w:val="0"/>
                <w:szCs w:val="21"/>
                <w:lang w:val="zh-CN"/>
              </w:rPr>
            </w:pPr>
          </w:p>
        </w:tc>
        <w:tc>
          <w:tcPr>
            <w:tcW w:w="806" w:type="dxa"/>
            <w:vAlign w:val="center"/>
          </w:tcPr>
          <w:p>
            <w:pPr>
              <w:autoSpaceDE w:val="0"/>
              <w:autoSpaceDN w:val="0"/>
              <w:spacing w:line="340" w:lineRule="exact"/>
              <w:ind w:firstLine="480"/>
              <w:jc w:val="center"/>
              <w:rPr>
                <w:bCs/>
                <w:kern w:val="0"/>
                <w:szCs w:val="21"/>
                <w:lang w:val="zh-CN"/>
              </w:rPr>
            </w:pPr>
          </w:p>
        </w:tc>
        <w:tc>
          <w:tcPr>
            <w:tcW w:w="753" w:type="dxa"/>
            <w:vAlign w:val="center"/>
          </w:tcPr>
          <w:p>
            <w:pPr>
              <w:autoSpaceDE w:val="0"/>
              <w:autoSpaceDN w:val="0"/>
              <w:spacing w:line="340" w:lineRule="exact"/>
              <w:ind w:firstLine="480"/>
              <w:jc w:val="center"/>
              <w:rPr>
                <w:bCs/>
                <w:kern w:val="0"/>
                <w:szCs w:val="21"/>
                <w:lang w:val="zh-CN"/>
              </w:rPr>
            </w:pPr>
          </w:p>
        </w:tc>
        <w:tc>
          <w:tcPr>
            <w:tcW w:w="1559" w:type="dxa"/>
            <w:vAlign w:val="center"/>
          </w:tcPr>
          <w:p>
            <w:pPr>
              <w:autoSpaceDE w:val="0"/>
              <w:autoSpaceDN w:val="0"/>
              <w:spacing w:line="340" w:lineRule="exact"/>
              <w:ind w:firstLine="480"/>
              <w:jc w:val="center"/>
              <w:rPr>
                <w:bCs/>
                <w:kern w:val="0"/>
                <w:szCs w:val="21"/>
                <w:lang w:val="zh-CN"/>
              </w:rPr>
            </w:pPr>
          </w:p>
        </w:tc>
        <w:tc>
          <w:tcPr>
            <w:tcW w:w="1852" w:type="dxa"/>
            <w:vAlign w:val="center"/>
          </w:tcPr>
          <w:p>
            <w:pPr>
              <w:autoSpaceDE w:val="0"/>
              <w:autoSpaceDN w:val="0"/>
              <w:spacing w:line="340" w:lineRule="exact"/>
              <w:ind w:firstLine="480"/>
              <w:jc w:val="center"/>
              <w:rPr>
                <w:bCs/>
                <w:kern w:val="0"/>
                <w:szCs w:val="21"/>
                <w:lang w:val="zh-CN"/>
              </w:rPr>
            </w:pPr>
          </w:p>
        </w:tc>
        <w:tc>
          <w:tcPr>
            <w:tcW w:w="712" w:type="dxa"/>
            <w:vAlign w:val="center"/>
          </w:tcPr>
          <w:p>
            <w:pPr>
              <w:autoSpaceDE w:val="0"/>
              <w:autoSpaceDN w:val="0"/>
              <w:spacing w:line="340" w:lineRule="exact"/>
              <w:ind w:firstLine="480"/>
              <w:jc w:val="center"/>
              <w:rPr>
                <w:bCs/>
                <w:kern w:val="0"/>
                <w:szCs w:val="21"/>
                <w:lang w:val="zh-CN"/>
              </w:rPr>
            </w:pPr>
          </w:p>
        </w:tc>
        <w:tc>
          <w:tcPr>
            <w:tcW w:w="1028" w:type="dxa"/>
            <w:vAlign w:val="center"/>
          </w:tcPr>
          <w:p>
            <w:pPr>
              <w:autoSpaceDE w:val="0"/>
              <w:autoSpaceDN w:val="0"/>
              <w:spacing w:line="340" w:lineRule="exact"/>
              <w:ind w:firstLine="480"/>
              <w:jc w:val="center"/>
              <w:rPr>
                <w:bCs/>
                <w:kern w:val="0"/>
                <w:szCs w:val="21"/>
                <w:lang w:val="zh-CN"/>
              </w:rPr>
            </w:pPr>
          </w:p>
        </w:tc>
        <w:tc>
          <w:tcPr>
            <w:tcW w:w="756" w:type="dxa"/>
            <w:vAlign w:val="center"/>
          </w:tcPr>
          <w:p>
            <w:pPr>
              <w:autoSpaceDE w:val="0"/>
              <w:autoSpaceDN w:val="0"/>
              <w:spacing w:line="340" w:lineRule="exact"/>
              <w:ind w:firstLine="480"/>
              <w:jc w:val="center"/>
              <w:rPr>
                <w:bCs/>
                <w:kern w:val="0"/>
                <w:szCs w:val="21"/>
                <w:lang w:val="zh-CN"/>
              </w:rPr>
            </w:pPr>
          </w:p>
        </w:tc>
        <w:tc>
          <w:tcPr>
            <w:tcW w:w="937" w:type="dxa"/>
            <w:vAlign w:val="center"/>
          </w:tcPr>
          <w:p>
            <w:pPr>
              <w:autoSpaceDE w:val="0"/>
              <w:autoSpaceDN w:val="0"/>
              <w:spacing w:line="340" w:lineRule="exact"/>
              <w:ind w:firstLine="480"/>
              <w:jc w:val="center"/>
              <w:rPr>
                <w:bCs/>
                <w:kern w:val="0"/>
                <w:szCs w:val="21"/>
                <w:lang w:val="zh-CN"/>
              </w:rPr>
            </w:pPr>
          </w:p>
        </w:tc>
        <w:tc>
          <w:tcPr>
            <w:tcW w:w="700" w:type="dxa"/>
            <w:vAlign w:val="center"/>
          </w:tcPr>
          <w:p>
            <w:pPr>
              <w:autoSpaceDE w:val="0"/>
              <w:autoSpaceDN w:val="0"/>
              <w:spacing w:line="340" w:lineRule="exact"/>
              <w:ind w:firstLine="480"/>
              <w:jc w:val="center"/>
              <w:rPr>
                <w:bCs/>
                <w:kern w:val="0"/>
                <w:szCs w:val="21"/>
                <w:lang w:val="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742" w:type="dxa"/>
            <w:vAlign w:val="center"/>
          </w:tcPr>
          <w:p>
            <w:pPr>
              <w:autoSpaceDE w:val="0"/>
              <w:autoSpaceDN w:val="0"/>
              <w:spacing w:line="340" w:lineRule="exact"/>
              <w:ind w:firstLine="480"/>
              <w:jc w:val="center"/>
              <w:rPr>
                <w:bCs/>
                <w:kern w:val="0"/>
                <w:szCs w:val="21"/>
                <w:lang w:val="zh-CN"/>
              </w:rPr>
            </w:pPr>
          </w:p>
        </w:tc>
        <w:tc>
          <w:tcPr>
            <w:tcW w:w="806" w:type="dxa"/>
            <w:vAlign w:val="center"/>
          </w:tcPr>
          <w:p>
            <w:pPr>
              <w:autoSpaceDE w:val="0"/>
              <w:autoSpaceDN w:val="0"/>
              <w:spacing w:line="340" w:lineRule="exact"/>
              <w:ind w:firstLine="480"/>
              <w:jc w:val="center"/>
              <w:rPr>
                <w:bCs/>
                <w:kern w:val="0"/>
                <w:szCs w:val="21"/>
                <w:lang w:val="zh-CN"/>
              </w:rPr>
            </w:pPr>
          </w:p>
        </w:tc>
        <w:tc>
          <w:tcPr>
            <w:tcW w:w="753" w:type="dxa"/>
            <w:vAlign w:val="center"/>
          </w:tcPr>
          <w:p>
            <w:pPr>
              <w:autoSpaceDE w:val="0"/>
              <w:autoSpaceDN w:val="0"/>
              <w:spacing w:line="340" w:lineRule="exact"/>
              <w:ind w:firstLine="480"/>
              <w:jc w:val="center"/>
              <w:rPr>
                <w:bCs/>
                <w:kern w:val="0"/>
                <w:szCs w:val="21"/>
                <w:lang w:val="zh-CN"/>
              </w:rPr>
            </w:pPr>
          </w:p>
        </w:tc>
        <w:tc>
          <w:tcPr>
            <w:tcW w:w="1559" w:type="dxa"/>
            <w:vAlign w:val="center"/>
          </w:tcPr>
          <w:p>
            <w:pPr>
              <w:autoSpaceDE w:val="0"/>
              <w:autoSpaceDN w:val="0"/>
              <w:spacing w:line="340" w:lineRule="exact"/>
              <w:ind w:firstLine="480"/>
              <w:jc w:val="center"/>
              <w:rPr>
                <w:bCs/>
                <w:kern w:val="0"/>
                <w:szCs w:val="21"/>
                <w:lang w:val="zh-CN"/>
              </w:rPr>
            </w:pPr>
          </w:p>
        </w:tc>
        <w:tc>
          <w:tcPr>
            <w:tcW w:w="1852" w:type="dxa"/>
            <w:vAlign w:val="center"/>
          </w:tcPr>
          <w:p>
            <w:pPr>
              <w:autoSpaceDE w:val="0"/>
              <w:autoSpaceDN w:val="0"/>
              <w:spacing w:line="340" w:lineRule="exact"/>
              <w:ind w:firstLine="480"/>
              <w:jc w:val="center"/>
              <w:rPr>
                <w:bCs/>
                <w:kern w:val="0"/>
                <w:szCs w:val="21"/>
                <w:lang w:val="zh-CN"/>
              </w:rPr>
            </w:pPr>
          </w:p>
        </w:tc>
        <w:tc>
          <w:tcPr>
            <w:tcW w:w="712" w:type="dxa"/>
            <w:vAlign w:val="center"/>
          </w:tcPr>
          <w:p>
            <w:pPr>
              <w:autoSpaceDE w:val="0"/>
              <w:autoSpaceDN w:val="0"/>
              <w:spacing w:line="340" w:lineRule="exact"/>
              <w:ind w:firstLine="480"/>
              <w:jc w:val="center"/>
              <w:rPr>
                <w:bCs/>
                <w:kern w:val="0"/>
                <w:szCs w:val="21"/>
                <w:lang w:val="zh-CN"/>
              </w:rPr>
            </w:pPr>
          </w:p>
        </w:tc>
        <w:tc>
          <w:tcPr>
            <w:tcW w:w="1028" w:type="dxa"/>
            <w:vAlign w:val="center"/>
          </w:tcPr>
          <w:p>
            <w:pPr>
              <w:autoSpaceDE w:val="0"/>
              <w:autoSpaceDN w:val="0"/>
              <w:spacing w:line="340" w:lineRule="exact"/>
              <w:ind w:firstLine="480"/>
              <w:jc w:val="center"/>
              <w:rPr>
                <w:bCs/>
                <w:kern w:val="0"/>
                <w:szCs w:val="21"/>
                <w:lang w:val="zh-CN"/>
              </w:rPr>
            </w:pPr>
          </w:p>
        </w:tc>
        <w:tc>
          <w:tcPr>
            <w:tcW w:w="756" w:type="dxa"/>
            <w:vAlign w:val="center"/>
          </w:tcPr>
          <w:p>
            <w:pPr>
              <w:autoSpaceDE w:val="0"/>
              <w:autoSpaceDN w:val="0"/>
              <w:spacing w:line="340" w:lineRule="exact"/>
              <w:ind w:firstLine="480"/>
              <w:jc w:val="center"/>
              <w:rPr>
                <w:bCs/>
                <w:kern w:val="0"/>
                <w:szCs w:val="21"/>
                <w:lang w:val="zh-CN"/>
              </w:rPr>
            </w:pPr>
          </w:p>
        </w:tc>
        <w:tc>
          <w:tcPr>
            <w:tcW w:w="937" w:type="dxa"/>
            <w:vAlign w:val="center"/>
          </w:tcPr>
          <w:p>
            <w:pPr>
              <w:autoSpaceDE w:val="0"/>
              <w:autoSpaceDN w:val="0"/>
              <w:spacing w:line="340" w:lineRule="exact"/>
              <w:ind w:firstLine="480"/>
              <w:jc w:val="center"/>
              <w:rPr>
                <w:bCs/>
                <w:kern w:val="0"/>
                <w:szCs w:val="21"/>
                <w:lang w:val="zh-CN"/>
              </w:rPr>
            </w:pPr>
          </w:p>
        </w:tc>
        <w:tc>
          <w:tcPr>
            <w:tcW w:w="700" w:type="dxa"/>
            <w:vAlign w:val="center"/>
          </w:tcPr>
          <w:p>
            <w:pPr>
              <w:autoSpaceDE w:val="0"/>
              <w:autoSpaceDN w:val="0"/>
              <w:spacing w:line="340" w:lineRule="exact"/>
              <w:ind w:firstLine="480"/>
              <w:jc w:val="center"/>
              <w:rPr>
                <w:bCs/>
                <w:kern w:val="0"/>
                <w:szCs w:val="21"/>
                <w:lang w:val="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742" w:type="dxa"/>
            <w:vAlign w:val="center"/>
          </w:tcPr>
          <w:p>
            <w:pPr>
              <w:autoSpaceDE w:val="0"/>
              <w:autoSpaceDN w:val="0"/>
              <w:spacing w:line="340" w:lineRule="exact"/>
              <w:ind w:firstLine="480"/>
              <w:jc w:val="center"/>
              <w:rPr>
                <w:bCs/>
                <w:kern w:val="0"/>
                <w:szCs w:val="21"/>
                <w:lang w:val="zh-CN"/>
              </w:rPr>
            </w:pPr>
          </w:p>
        </w:tc>
        <w:tc>
          <w:tcPr>
            <w:tcW w:w="806" w:type="dxa"/>
            <w:vAlign w:val="center"/>
          </w:tcPr>
          <w:p>
            <w:pPr>
              <w:autoSpaceDE w:val="0"/>
              <w:autoSpaceDN w:val="0"/>
              <w:spacing w:line="340" w:lineRule="exact"/>
              <w:ind w:firstLine="480"/>
              <w:jc w:val="center"/>
              <w:rPr>
                <w:bCs/>
                <w:kern w:val="0"/>
                <w:szCs w:val="21"/>
                <w:lang w:val="zh-CN"/>
              </w:rPr>
            </w:pPr>
          </w:p>
        </w:tc>
        <w:tc>
          <w:tcPr>
            <w:tcW w:w="753" w:type="dxa"/>
            <w:vAlign w:val="center"/>
          </w:tcPr>
          <w:p>
            <w:pPr>
              <w:autoSpaceDE w:val="0"/>
              <w:autoSpaceDN w:val="0"/>
              <w:spacing w:line="340" w:lineRule="exact"/>
              <w:ind w:firstLine="480"/>
              <w:jc w:val="center"/>
              <w:rPr>
                <w:bCs/>
                <w:kern w:val="0"/>
                <w:szCs w:val="21"/>
                <w:lang w:val="zh-CN"/>
              </w:rPr>
            </w:pPr>
          </w:p>
        </w:tc>
        <w:tc>
          <w:tcPr>
            <w:tcW w:w="1559" w:type="dxa"/>
            <w:vAlign w:val="center"/>
          </w:tcPr>
          <w:p>
            <w:pPr>
              <w:autoSpaceDE w:val="0"/>
              <w:autoSpaceDN w:val="0"/>
              <w:spacing w:line="340" w:lineRule="exact"/>
              <w:ind w:firstLine="480"/>
              <w:jc w:val="center"/>
              <w:rPr>
                <w:bCs/>
                <w:kern w:val="0"/>
                <w:szCs w:val="21"/>
                <w:lang w:val="zh-CN"/>
              </w:rPr>
            </w:pPr>
          </w:p>
        </w:tc>
        <w:tc>
          <w:tcPr>
            <w:tcW w:w="1852" w:type="dxa"/>
            <w:vAlign w:val="center"/>
          </w:tcPr>
          <w:p>
            <w:pPr>
              <w:autoSpaceDE w:val="0"/>
              <w:autoSpaceDN w:val="0"/>
              <w:spacing w:line="340" w:lineRule="exact"/>
              <w:ind w:firstLine="480"/>
              <w:jc w:val="center"/>
              <w:rPr>
                <w:bCs/>
                <w:kern w:val="0"/>
                <w:szCs w:val="21"/>
                <w:lang w:val="zh-CN"/>
              </w:rPr>
            </w:pPr>
          </w:p>
        </w:tc>
        <w:tc>
          <w:tcPr>
            <w:tcW w:w="712" w:type="dxa"/>
            <w:vAlign w:val="center"/>
          </w:tcPr>
          <w:p>
            <w:pPr>
              <w:autoSpaceDE w:val="0"/>
              <w:autoSpaceDN w:val="0"/>
              <w:spacing w:line="340" w:lineRule="exact"/>
              <w:ind w:firstLine="480"/>
              <w:jc w:val="center"/>
              <w:rPr>
                <w:bCs/>
                <w:kern w:val="0"/>
                <w:szCs w:val="21"/>
                <w:lang w:val="zh-CN"/>
              </w:rPr>
            </w:pPr>
          </w:p>
        </w:tc>
        <w:tc>
          <w:tcPr>
            <w:tcW w:w="1028" w:type="dxa"/>
            <w:vAlign w:val="center"/>
          </w:tcPr>
          <w:p>
            <w:pPr>
              <w:autoSpaceDE w:val="0"/>
              <w:autoSpaceDN w:val="0"/>
              <w:spacing w:line="340" w:lineRule="exact"/>
              <w:ind w:firstLine="480"/>
              <w:jc w:val="center"/>
              <w:rPr>
                <w:bCs/>
                <w:kern w:val="0"/>
                <w:szCs w:val="21"/>
                <w:lang w:val="zh-CN"/>
              </w:rPr>
            </w:pPr>
          </w:p>
        </w:tc>
        <w:tc>
          <w:tcPr>
            <w:tcW w:w="756" w:type="dxa"/>
            <w:vAlign w:val="center"/>
          </w:tcPr>
          <w:p>
            <w:pPr>
              <w:autoSpaceDE w:val="0"/>
              <w:autoSpaceDN w:val="0"/>
              <w:spacing w:line="340" w:lineRule="exact"/>
              <w:ind w:firstLine="480"/>
              <w:jc w:val="center"/>
              <w:rPr>
                <w:bCs/>
                <w:kern w:val="0"/>
                <w:szCs w:val="21"/>
                <w:lang w:val="zh-CN"/>
              </w:rPr>
            </w:pPr>
          </w:p>
        </w:tc>
        <w:tc>
          <w:tcPr>
            <w:tcW w:w="937" w:type="dxa"/>
            <w:vAlign w:val="center"/>
          </w:tcPr>
          <w:p>
            <w:pPr>
              <w:autoSpaceDE w:val="0"/>
              <w:autoSpaceDN w:val="0"/>
              <w:spacing w:line="340" w:lineRule="exact"/>
              <w:ind w:firstLine="480"/>
              <w:jc w:val="center"/>
              <w:rPr>
                <w:bCs/>
                <w:kern w:val="0"/>
                <w:szCs w:val="21"/>
                <w:lang w:val="zh-CN"/>
              </w:rPr>
            </w:pPr>
          </w:p>
        </w:tc>
        <w:tc>
          <w:tcPr>
            <w:tcW w:w="700" w:type="dxa"/>
            <w:vAlign w:val="center"/>
          </w:tcPr>
          <w:p>
            <w:pPr>
              <w:autoSpaceDE w:val="0"/>
              <w:autoSpaceDN w:val="0"/>
              <w:spacing w:line="340" w:lineRule="exact"/>
              <w:ind w:firstLine="480"/>
              <w:jc w:val="center"/>
              <w:rPr>
                <w:bCs/>
                <w:kern w:val="0"/>
                <w:szCs w:val="21"/>
                <w:lang w:val="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742" w:type="dxa"/>
            <w:vAlign w:val="center"/>
          </w:tcPr>
          <w:p>
            <w:pPr>
              <w:autoSpaceDE w:val="0"/>
              <w:autoSpaceDN w:val="0"/>
              <w:spacing w:line="340" w:lineRule="exact"/>
              <w:ind w:firstLine="480"/>
              <w:jc w:val="center"/>
              <w:rPr>
                <w:bCs/>
                <w:kern w:val="0"/>
                <w:szCs w:val="21"/>
                <w:lang w:val="zh-CN"/>
              </w:rPr>
            </w:pPr>
          </w:p>
        </w:tc>
        <w:tc>
          <w:tcPr>
            <w:tcW w:w="806" w:type="dxa"/>
            <w:vAlign w:val="center"/>
          </w:tcPr>
          <w:p>
            <w:pPr>
              <w:autoSpaceDE w:val="0"/>
              <w:autoSpaceDN w:val="0"/>
              <w:spacing w:line="340" w:lineRule="exact"/>
              <w:ind w:firstLine="480"/>
              <w:jc w:val="center"/>
              <w:rPr>
                <w:bCs/>
                <w:kern w:val="0"/>
                <w:szCs w:val="21"/>
                <w:lang w:val="zh-CN"/>
              </w:rPr>
            </w:pPr>
          </w:p>
        </w:tc>
        <w:tc>
          <w:tcPr>
            <w:tcW w:w="753" w:type="dxa"/>
            <w:vAlign w:val="center"/>
          </w:tcPr>
          <w:p>
            <w:pPr>
              <w:autoSpaceDE w:val="0"/>
              <w:autoSpaceDN w:val="0"/>
              <w:spacing w:line="340" w:lineRule="exact"/>
              <w:ind w:firstLine="480"/>
              <w:jc w:val="center"/>
              <w:rPr>
                <w:bCs/>
                <w:kern w:val="0"/>
                <w:szCs w:val="21"/>
                <w:lang w:val="zh-CN"/>
              </w:rPr>
            </w:pPr>
          </w:p>
        </w:tc>
        <w:tc>
          <w:tcPr>
            <w:tcW w:w="1559" w:type="dxa"/>
            <w:vAlign w:val="center"/>
          </w:tcPr>
          <w:p>
            <w:pPr>
              <w:autoSpaceDE w:val="0"/>
              <w:autoSpaceDN w:val="0"/>
              <w:spacing w:line="340" w:lineRule="exact"/>
              <w:ind w:firstLine="480"/>
              <w:jc w:val="center"/>
              <w:rPr>
                <w:bCs/>
                <w:kern w:val="0"/>
                <w:szCs w:val="21"/>
                <w:lang w:val="zh-CN"/>
              </w:rPr>
            </w:pPr>
          </w:p>
        </w:tc>
        <w:tc>
          <w:tcPr>
            <w:tcW w:w="1852" w:type="dxa"/>
            <w:vAlign w:val="center"/>
          </w:tcPr>
          <w:p>
            <w:pPr>
              <w:autoSpaceDE w:val="0"/>
              <w:autoSpaceDN w:val="0"/>
              <w:spacing w:line="340" w:lineRule="exact"/>
              <w:ind w:firstLine="480"/>
              <w:jc w:val="center"/>
              <w:rPr>
                <w:bCs/>
                <w:kern w:val="0"/>
                <w:szCs w:val="21"/>
                <w:lang w:val="zh-CN"/>
              </w:rPr>
            </w:pPr>
          </w:p>
        </w:tc>
        <w:tc>
          <w:tcPr>
            <w:tcW w:w="712" w:type="dxa"/>
            <w:vAlign w:val="center"/>
          </w:tcPr>
          <w:p>
            <w:pPr>
              <w:autoSpaceDE w:val="0"/>
              <w:autoSpaceDN w:val="0"/>
              <w:spacing w:line="340" w:lineRule="exact"/>
              <w:ind w:firstLine="480"/>
              <w:jc w:val="center"/>
              <w:rPr>
                <w:bCs/>
                <w:kern w:val="0"/>
                <w:szCs w:val="21"/>
                <w:lang w:val="zh-CN"/>
              </w:rPr>
            </w:pPr>
          </w:p>
        </w:tc>
        <w:tc>
          <w:tcPr>
            <w:tcW w:w="1028" w:type="dxa"/>
            <w:vAlign w:val="center"/>
          </w:tcPr>
          <w:p>
            <w:pPr>
              <w:autoSpaceDE w:val="0"/>
              <w:autoSpaceDN w:val="0"/>
              <w:spacing w:line="340" w:lineRule="exact"/>
              <w:ind w:firstLine="480"/>
              <w:jc w:val="center"/>
              <w:rPr>
                <w:bCs/>
                <w:kern w:val="0"/>
                <w:szCs w:val="21"/>
                <w:lang w:val="zh-CN"/>
              </w:rPr>
            </w:pPr>
          </w:p>
        </w:tc>
        <w:tc>
          <w:tcPr>
            <w:tcW w:w="756" w:type="dxa"/>
            <w:vAlign w:val="center"/>
          </w:tcPr>
          <w:p>
            <w:pPr>
              <w:autoSpaceDE w:val="0"/>
              <w:autoSpaceDN w:val="0"/>
              <w:spacing w:line="340" w:lineRule="exact"/>
              <w:ind w:firstLine="480"/>
              <w:jc w:val="center"/>
              <w:rPr>
                <w:bCs/>
                <w:kern w:val="0"/>
                <w:szCs w:val="21"/>
                <w:lang w:val="zh-CN"/>
              </w:rPr>
            </w:pPr>
          </w:p>
        </w:tc>
        <w:tc>
          <w:tcPr>
            <w:tcW w:w="937" w:type="dxa"/>
            <w:vAlign w:val="center"/>
          </w:tcPr>
          <w:p>
            <w:pPr>
              <w:autoSpaceDE w:val="0"/>
              <w:autoSpaceDN w:val="0"/>
              <w:spacing w:line="340" w:lineRule="exact"/>
              <w:ind w:firstLine="480"/>
              <w:jc w:val="center"/>
              <w:rPr>
                <w:bCs/>
                <w:kern w:val="0"/>
                <w:szCs w:val="21"/>
                <w:lang w:val="zh-CN"/>
              </w:rPr>
            </w:pPr>
          </w:p>
        </w:tc>
        <w:tc>
          <w:tcPr>
            <w:tcW w:w="700" w:type="dxa"/>
          </w:tcPr>
          <w:p>
            <w:pPr>
              <w:autoSpaceDE w:val="0"/>
              <w:autoSpaceDN w:val="0"/>
              <w:spacing w:line="340" w:lineRule="exact"/>
              <w:ind w:firstLine="480"/>
              <w:jc w:val="center"/>
              <w:rPr>
                <w:bCs/>
                <w:kern w:val="0"/>
                <w:szCs w:val="21"/>
                <w:lang w:val="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742" w:type="dxa"/>
            <w:vAlign w:val="center"/>
          </w:tcPr>
          <w:p>
            <w:pPr>
              <w:autoSpaceDE w:val="0"/>
              <w:autoSpaceDN w:val="0"/>
              <w:spacing w:line="340" w:lineRule="exact"/>
              <w:ind w:firstLine="480"/>
              <w:jc w:val="center"/>
              <w:rPr>
                <w:bCs/>
                <w:kern w:val="0"/>
                <w:szCs w:val="21"/>
                <w:lang w:val="zh-CN"/>
              </w:rPr>
            </w:pPr>
          </w:p>
        </w:tc>
        <w:tc>
          <w:tcPr>
            <w:tcW w:w="806" w:type="dxa"/>
            <w:vAlign w:val="center"/>
          </w:tcPr>
          <w:p>
            <w:pPr>
              <w:autoSpaceDE w:val="0"/>
              <w:autoSpaceDN w:val="0"/>
              <w:spacing w:line="340" w:lineRule="exact"/>
              <w:ind w:firstLine="480"/>
              <w:jc w:val="center"/>
              <w:rPr>
                <w:bCs/>
                <w:kern w:val="0"/>
                <w:szCs w:val="21"/>
                <w:lang w:val="zh-CN"/>
              </w:rPr>
            </w:pPr>
          </w:p>
        </w:tc>
        <w:tc>
          <w:tcPr>
            <w:tcW w:w="753" w:type="dxa"/>
            <w:vAlign w:val="center"/>
          </w:tcPr>
          <w:p>
            <w:pPr>
              <w:autoSpaceDE w:val="0"/>
              <w:autoSpaceDN w:val="0"/>
              <w:spacing w:line="340" w:lineRule="exact"/>
              <w:ind w:firstLine="480"/>
              <w:jc w:val="center"/>
              <w:rPr>
                <w:bCs/>
                <w:kern w:val="0"/>
                <w:szCs w:val="21"/>
                <w:lang w:val="zh-CN"/>
              </w:rPr>
            </w:pPr>
          </w:p>
        </w:tc>
        <w:tc>
          <w:tcPr>
            <w:tcW w:w="1559" w:type="dxa"/>
            <w:vAlign w:val="center"/>
          </w:tcPr>
          <w:p>
            <w:pPr>
              <w:autoSpaceDE w:val="0"/>
              <w:autoSpaceDN w:val="0"/>
              <w:spacing w:line="340" w:lineRule="exact"/>
              <w:ind w:firstLine="480"/>
              <w:jc w:val="center"/>
              <w:rPr>
                <w:bCs/>
                <w:kern w:val="0"/>
                <w:szCs w:val="21"/>
                <w:lang w:val="zh-CN"/>
              </w:rPr>
            </w:pPr>
          </w:p>
        </w:tc>
        <w:tc>
          <w:tcPr>
            <w:tcW w:w="1852" w:type="dxa"/>
            <w:vAlign w:val="center"/>
          </w:tcPr>
          <w:p>
            <w:pPr>
              <w:autoSpaceDE w:val="0"/>
              <w:autoSpaceDN w:val="0"/>
              <w:spacing w:line="340" w:lineRule="exact"/>
              <w:ind w:firstLine="480"/>
              <w:jc w:val="center"/>
              <w:rPr>
                <w:bCs/>
                <w:kern w:val="0"/>
                <w:szCs w:val="21"/>
                <w:lang w:val="zh-CN"/>
              </w:rPr>
            </w:pPr>
          </w:p>
        </w:tc>
        <w:tc>
          <w:tcPr>
            <w:tcW w:w="712" w:type="dxa"/>
            <w:vAlign w:val="center"/>
          </w:tcPr>
          <w:p>
            <w:pPr>
              <w:autoSpaceDE w:val="0"/>
              <w:autoSpaceDN w:val="0"/>
              <w:spacing w:line="340" w:lineRule="exact"/>
              <w:ind w:firstLine="480"/>
              <w:jc w:val="center"/>
              <w:rPr>
                <w:bCs/>
                <w:kern w:val="0"/>
                <w:szCs w:val="21"/>
                <w:lang w:val="zh-CN"/>
              </w:rPr>
            </w:pPr>
          </w:p>
        </w:tc>
        <w:tc>
          <w:tcPr>
            <w:tcW w:w="1028" w:type="dxa"/>
            <w:vAlign w:val="center"/>
          </w:tcPr>
          <w:p>
            <w:pPr>
              <w:autoSpaceDE w:val="0"/>
              <w:autoSpaceDN w:val="0"/>
              <w:spacing w:line="340" w:lineRule="exact"/>
              <w:ind w:firstLine="480"/>
              <w:jc w:val="center"/>
              <w:rPr>
                <w:bCs/>
                <w:kern w:val="0"/>
                <w:szCs w:val="21"/>
                <w:lang w:val="zh-CN"/>
              </w:rPr>
            </w:pPr>
          </w:p>
        </w:tc>
        <w:tc>
          <w:tcPr>
            <w:tcW w:w="756" w:type="dxa"/>
            <w:vAlign w:val="center"/>
          </w:tcPr>
          <w:p>
            <w:pPr>
              <w:autoSpaceDE w:val="0"/>
              <w:autoSpaceDN w:val="0"/>
              <w:spacing w:line="340" w:lineRule="exact"/>
              <w:ind w:firstLine="480"/>
              <w:jc w:val="center"/>
              <w:rPr>
                <w:bCs/>
                <w:kern w:val="0"/>
                <w:szCs w:val="21"/>
                <w:lang w:val="zh-CN"/>
              </w:rPr>
            </w:pPr>
          </w:p>
        </w:tc>
        <w:tc>
          <w:tcPr>
            <w:tcW w:w="937" w:type="dxa"/>
            <w:vAlign w:val="center"/>
          </w:tcPr>
          <w:p>
            <w:pPr>
              <w:autoSpaceDE w:val="0"/>
              <w:autoSpaceDN w:val="0"/>
              <w:spacing w:line="340" w:lineRule="exact"/>
              <w:ind w:firstLine="480"/>
              <w:jc w:val="center"/>
              <w:rPr>
                <w:bCs/>
                <w:kern w:val="0"/>
                <w:szCs w:val="21"/>
                <w:lang w:val="zh-CN"/>
              </w:rPr>
            </w:pPr>
          </w:p>
        </w:tc>
        <w:tc>
          <w:tcPr>
            <w:tcW w:w="700" w:type="dxa"/>
          </w:tcPr>
          <w:p>
            <w:pPr>
              <w:autoSpaceDE w:val="0"/>
              <w:autoSpaceDN w:val="0"/>
              <w:spacing w:line="340" w:lineRule="exact"/>
              <w:ind w:firstLine="480"/>
              <w:jc w:val="center"/>
              <w:rPr>
                <w:bCs/>
                <w:kern w:val="0"/>
                <w:szCs w:val="21"/>
                <w:lang w:val="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742" w:type="dxa"/>
            <w:vAlign w:val="center"/>
          </w:tcPr>
          <w:p>
            <w:pPr>
              <w:autoSpaceDE w:val="0"/>
              <w:autoSpaceDN w:val="0"/>
              <w:spacing w:line="340" w:lineRule="exact"/>
              <w:ind w:firstLine="480"/>
              <w:jc w:val="center"/>
              <w:rPr>
                <w:bCs/>
                <w:kern w:val="0"/>
                <w:szCs w:val="21"/>
                <w:lang w:val="zh-CN"/>
              </w:rPr>
            </w:pPr>
          </w:p>
        </w:tc>
        <w:tc>
          <w:tcPr>
            <w:tcW w:w="806" w:type="dxa"/>
            <w:vAlign w:val="center"/>
          </w:tcPr>
          <w:p>
            <w:pPr>
              <w:autoSpaceDE w:val="0"/>
              <w:autoSpaceDN w:val="0"/>
              <w:spacing w:line="340" w:lineRule="exact"/>
              <w:ind w:firstLine="480"/>
              <w:jc w:val="center"/>
              <w:rPr>
                <w:bCs/>
                <w:kern w:val="0"/>
                <w:szCs w:val="21"/>
                <w:lang w:val="zh-CN"/>
              </w:rPr>
            </w:pPr>
          </w:p>
        </w:tc>
        <w:tc>
          <w:tcPr>
            <w:tcW w:w="753" w:type="dxa"/>
            <w:vAlign w:val="center"/>
          </w:tcPr>
          <w:p>
            <w:pPr>
              <w:autoSpaceDE w:val="0"/>
              <w:autoSpaceDN w:val="0"/>
              <w:spacing w:line="340" w:lineRule="exact"/>
              <w:ind w:firstLine="480"/>
              <w:jc w:val="center"/>
              <w:rPr>
                <w:bCs/>
                <w:kern w:val="0"/>
                <w:szCs w:val="21"/>
                <w:lang w:val="zh-CN"/>
              </w:rPr>
            </w:pPr>
          </w:p>
        </w:tc>
        <w:tc>
          <w:tcPr>
            <w:tcW w:w="1559" w:type="dxa"/>
            <w:vAlign w:val="center"/>
          </w:tcPr>
          <w:p>
            <w:pPr>
              <w:autoSpaceDE w:val="0"/>
              <w:autoSpaceDN w:val="0"/>
              <w:spacing w:line="340" w:lineRule="exact"/>
              <w:ind w:firstLine="480"/>
              <w:jc w:val="center"/>
              <w:rPr>
                <w:bCs/>
                <w:kern w:val="0"/>
                <w:szCs w:val="21"/>
                <w:lang w:val="zh-CN"/>
              </w:rPr>
            </w:pPr>
          </w:p>
        </w:tc>
        <w:tc>
          <w:tcPr>
            <w:tcW w:w="1852" w:type="dxa"/>
            <w:vAlign w:val="center"/>
          </w:tcPr>
          <w:p>
            <w:pPr>
              <w:autoSpaceDE w:val="0"/>
              <w:autoSpaceDN w:val="0"/>
              <w:spacing w:line="340" w:lineRule="exact"/>
              <w:ind w:firstLine="480"/>
              <w:jc w:val="center"/>
              <w:rPr>
                <w:bCs/>
                <w:kern w:val="0"/>
                <w:szCs w:val="21"/>
                <w:lang w:val="zh-CN"/>
              </w:rPr>
            </w:pPr>
          </w:p>
        </w:tc>
        <w:tc>
          <w:tcPr>
            <w:tcW w:w="712" w:type="dxa"/>
            <w:vAlign w:val="center"/>
          </w:tcPr>
          <w:p>
            <w:pPr>
              <w:autoSpaceDE w:val="0"/>
              <w:autoSpaceDN w:val="0"/>
              <w:spacing w:line="340" w:lineRule="exact"/>
              <w:ind w:firstLine="480"/>
              <w:jc w:val="center"/>
              <w:rPr>
                <w:bCs/>
                <w:kern w:val="0"/>
                <w:szCs w:val="21"/>
                <w:lang w:val="zh-CN"/>
              </w:rPr>
            </w:pPr>
          </w:p>
        </w:tc>
        <w:tc>
          <w:tcPr>
            <w:tcW w:w="1028" w:type="dxa"/>
            <w:vAlign w:val="center"/>
          </w:tcPr>
          <w:p>
            <w:pPr>
              <w:autoSpaceDE w:val="0"/>
              <w:autoSpaceDN w:val="0"/>
              <w:spacing w:line="340" w:lineRule="exact"/>
              <w:ind w:firstLine="480"/>
              <w:jc w:val="center"/>
              <w:rPr>
                <w:bCs/>
                <w:kern w:val="0"/>
                <w:szCs w:val="21"/>
                <w:lang w:val="zh-CN"/>
              </w:rPr>
            </w:pPr>
          </w:p>
        </w:tc>
        <w:tc>
          <w:tcPr>
            <w:tcW w:w="756" w:type="dxa"/>
            <w:vAlign w:val="center"/>
          </w:tcPr>
          <w:p>
            <w:pPr>
              <w:autoSpaceDE w:val="0"/>
              <w:autoSpaceDN w:val="0"/>
              <w:spacing w:line="340" w:lineRule="exact"/>
              <w:ind w:firstLine="480"/>
              <w:jc w:val="center"/>
              <w:rPr>
                <w:bCs/>
                <w:kern w:val="0"/>
                <w:szCs w:val="21"/>
                <w:lang w:val="zh-CN"/>
              </w:rPr>
            </w:pPr>
          </w:p>
        </w:tc>
        <w:tc>
          <w:tcPr>
            <w:tcW w:w="937" w:type="dxa"/>
            <w:vAlign w:val="center"/>
          </w:tcPr>
          <w:p>
            <w:pPr>
              <w:autoSpaceDE w:val="0"/>
              <w:autoSpaceDN w:val="0"/>
              <w:spacing w:line="340" w:lineRule="exact"/>
              <w:ind w:firstLine="480"/>
              <w:jc w:val="center"/>
              <w:rPr>
                <w:bCs/>
                <w:kern w:val="0"/>
                <w:szCs w:val="21"/>
                <w:lang w:val="zh-CN"/>
              </w:rPr>
            </w:pPr>
          </w:p>
        </w:tc>
        <w:tc>
          <w:tcPr>
            <w:tcW w:w="700" w:type="dxa"/>
          </w:tcPr>
          <w:p>
            <w:pPr>
              <w:autoSpaceDE w:val="0"/>
              <w:autoSpaceDN w:val="0"/>
              <w:spacing w:line="340" w:lineRule="exact"/>
              <w:ind w:firstLine="480"/>
              <w:jc w:val="center"/>
              <w:rPr>
                <w:bCs/>
                <w:kern w:val="0"/>
                <w:szCs w:val="21"/>
                <w:lang w:val="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742" w:type="dxa"/>
            <w:vAlign w:val="center"/>
          </w:tcPr>
          <w:p>
            <w:pPr>
              <w:autoSpaceDE w:val="0"/>
              <w:autoSpaceDN w:val="0"/>
              <w:spacing w:line="340" w:lineRule="exact"/>
              <w:ind w:firstLine="480"/>
              <w:jc w:val="center"/>
              <w:rPr>
                <w:bCs/>
                <w:kern w:val="0"/>
                <w:szCs w:val="21"/>
                <w:lang w:val="zh-CN"/>
              </w:rPr>
            </w:pPr>
          </w:p>
        </w:tc>
        <w:tc>
          <w:tcPr>
            <w:tcW w:w="806" w:type="dxa"/>
            <w:vAlign w:val="center"/>
          </w:tcPr>
          <w:p>
            <w:pPr>
              <w:autoSpaceDE w:val="0"/>
              <w:autoSpaceDN w:val="0"/>
              <w:spacing w:line="340" w:lineRule="exact"/>
              <w:ind w:firstLine="480"/>
              <w:jc w:val="center"/>
              <w:rPr>
                <w:bCs/>
                <w:kern w:val="0"/>
                <w:szCs w:val="21"/>
                <w:lang w:val="zh-CN"/>
              </w:rPr>
            </w:pPr>
          </w:p>
        </w:tc>
        <w:tc>
          <w:tcPr>
            <w:tcW w:w="753" w:type="dxa"/>
            <w:vAlign w:val="center"/>
          </w:tcPr>
          <w:p>
            <w:pPr>
              <w:autoSpaceDE w:val="0"/>
              <w:autoSpaceDN w:val="0"/>
              <w:spacing w:line="340" w:lineRule="exact"/>
              <w:ind w:firstLine="480"/>
              <w:jc w:val="center"/>
              <w:rPr>
                <w:bCs/>
                <w:kern w:val="0"/>
                <w:szCs w:val="21"/>
                <w:lang w:val="zh-CN"/>
              </w:rPr>
            </w:pPr>
          </w:p>
        </w:tc>
        <w:tc>
          <w:tcPr>
            <w:tcW w:w="1559" w:type="dxa"/>
            <w:vAlign w:val="center"/>
          </w:tcPr>
          <w:p>
            <w:pPr>
              <w:autoSpaceDE w:val="0"/>
              <w:autoSpaceDN w:val="0"/>
              <w:spacing w:line="340" w:lineRule="exact"/>
              <w:ind w:firstLine="480"/>
              <w:jc w:val="center"/>
              <w:rPr>
                <w:bCs/>
                <w:kern w:val="0"/>
                <w:szCs w:val="21"/>
                <w:lang w:val="zh-CN"/>
              </w:rPr>
            </w:pPr>
          </w:p>
        </w:tc>
        <w:tc>
          <w:tcPr>
            <w:tcW w:w="1852" w:type="dxa"/>
            <w:vAlign w:val="center"/>
          </w:tcPr>
          <w:p>
            <w:pPr>
              <w:autoSpaceDE w:val="0"/>
              <w:autoSpaceDN w:val="0"/>
              <w:spacing w:line="340" w:lineRule="exact"/>
              <w:ind w:firstLine="480"/>
              <w:jc w:val="center"/>
              <w:rPr>
                <w:bCs/>
                <w:kern w:val="0"/>
                <w:szCs w:val="21"/>
                <w:lang w:val="zh-CN"/>
              </w:rPr>
            </w:pPr>
          </w:p>
        </w:tc>
        <w:tc>
          <w:tcPr>
            <w:tcW w:w="712" w:type="dxa"/>
            <w:vAlign w:val="center"/>
          </w:tcPr>
          <w:p>
            <w:pPr>
              <w:autoSpaceDE w:val="0"/>
              <w:autoSpaceDN w:val="0"/>
              <w:spacing w:line="340" w:lineRule="exact"/>
              <w:ind w:firstLine="480"/>
              <w:jc w:val="center"/>
              <w:rPr>
                <w:bCs/>
                <w:kern w:val="0"/>
                <w:szCs w:val="21"/>
                <w:lang w:val="zh-CN"/>
              </w:rPr>
            </w:pPr>
          </w:p>
        </w:tc>
        <w:tc>
          <w:tcPr>
            <w:tcW w:w="1028" w:type="dxa"/>
            <w:vAlign w:val="center"/>
          </w:tcPr>
          <w:p>
            <w:pPr>
              <w:autoSpaceDE w:val="0"/>
              <w:autoSpaceDN w:val="0"/>
              <w:spacing w:line="340" w:lineRule="exact"/>
              <w:ind w:firstLine="480"/>
              <w:jc w:val="center"/>
              <w:rPr>
                <w:bCs/>
                <w:kern w:val="0"/>
                <w:szCs w:val="21"/>
                <w:lang w:val="zh-CN"/>
              </w:rPr>
            </w:pPr>
          </w:p>
        </w:tc>
        <w:tc>
          <w:tcPr>
            <w:tcW w:w="756" w:type="dxa"/>
            <w:vAlign w:val="center"/>
          </w:tcPr>
          <w:p>
            <w:pPr>
              <w:autoSpaceDE w:val="0"/>
              <w:autoSpaceDN w:val="0"/>
              <w:spacing w:line="340" w:lineRule="exact"/>
              <w:ind w:firstLine="480"/>
              <w:jc w:val="center"/>
              <w:rPr>
                <w:bCs/>
                <w:kern w:val="0"/>
                <w:szCs w:val="21"/>
                <w:lang w:val="zh-CN"/>
              </w:rPr>
            </w:pPr>
          </w:p>
        </w:tc>
        <w:tc>
          <w:tcPr>
            <w:tcW w:w="937" w:type="dxa"/>
            <w:vAlign w:val="center"/>
          </w:tcPr>
          <w:p>
            <w:pPr>
              <w:autoSpaceDE w:val="0"/>
              <w:autoSpaceDN w:val="0"/>
              <w:spacing w:line="340" w:lineRule="exact"/>
              <w:ind w:firstLine="480"/>
              <w:jc w:val="center"/>
              <w:rPr>
                <w:bCs/>
                <w:kern w:val="0"/>
                <w:szCs w:val="21"/>
                <w:lang w:val="zh-CN"/>
              </w:rPr>
            </w:pPr>
          </w:p>
        </w:tc>
        <w:tc>
          <w:tcPr>
            <w:tcW w:w="700" w:type="dxa"/>
          </w:tcPr>
          <w:p>
            <w:pPr>
              <w:autoSpaceDE w:val="0"/>
              <w:autoSpaceDN w:val="0"/>
              <w:spacing w:line="340" w:lineRule="exact"/>
              <w:ind w:firstLine="480"/>
              <w:jc w:val="center"/>
              <w:rPr>
                <w:bCs/>
                <w:kern w:val="0"/>
                <w:szCs w:val="21"/>
                <w:lang w:val="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742" w:type="dxa"/>
            <w:vAlign w:val="center"/>
          </w:tcPr>
          <w:p>
            <w:pPr>
              <w:autoSpaceDE w:val="0"/>
              <w:autoSpaceDN w:val="0"/>
              <w:spacing w:line="340" w:lineRule="exact"/>
              <w:ind w:firstLine="480"/>
              <w:jc w:val="center"/>
              <w:rPr>
                <w:bCs/>
                <w:kern w:val="0"/>
                <w:szCs w:val="21"/>
                <w:lang w:val="zh-CN"/>
              </w:rPr>
            </w:pPr>
          </w:p>
        </w:tc>
        <w:tc>
          <w:tcPr>
            <w:tcW w:w="806" w:type="dxa"/>
            <w:vAlign w:val="center"/>
          </w:tcPr>
          <w:p>
            <w:pPr>
              <w:autoSpaceDE w:val="0"/>
              <w:autoSpaceDN w:val="0"/>
              <w:spacing w:line="340" w:lineRule="exact"/>
              <w:ind w:firstLine="480"/>
              <w:jc w:val="center"/>
              <w:rPr>
                <w:bCs/>
                <w:kern w:val="0"/>
                <w:szCs w:val="21"/>
                <w:lang w:val="zh-CN"/>
              </w:rPr>
            </w:pPr>
          </w:p>
        </w:tc>
        <w:tc>
          <w:tcPr>
            <w:tcW w:w="753" w:type="dxa"/>
            <w:vAlign w:val="center"/>
          </w:tcPr>
          <w:p>
            <w:pPr>
              <w:autoSpaceDE w:val="0"/>
              <w:autoSpaceDN w:val="0"/>
              <w:spacing w:line="340" w:lineRule="exact"/>
              <w:ind w:firstLine="480"/>
              <w:jc w:val="center"/>
              <w:rPr>
                <w:bCs/>
                <w:kern w:val="0"/>
                <w:szCs w:val="21"/>
                <w:lang w:val="zh-CN"/>
              </w:rPr>
            </w:pPr>
          </w:p>
        </w:tc>
        <w:tc>
          <w:tcPr>
            <w:tcW w:w="1559" w:type="dxa"/>
            <w:vAlign w:val="center"/>
          </w:tcPr>
          <w:p>
            <w:pPr>
              <w:autoSpaceDE w:val="0"/>
              <w:autoSpaceDN w:val="0"/>
              <w:spacing w:line="340" w:lineRule="exact"/>
              <w:ind w:firstLine="480"/>
              <w:jc w:val="center"/>
              <w:rPr>
                <w:bCs/>
                <w:kern w:val="0"/>
                <w:szCs w:val="21"/>
                <w:lang w:val="zh-CN"/>
              </w:rPr>
            </w:pPr>
          </w:p>
        </w:tc>
        <w:tc>
          <w:tcPr>
            <w:tcW w:w="1852" w:type="dxa"/>
            <w:vAlign w:val="center"/>
          </w:tcPr>
          <w:p>
            <w:pPr>
              <w:autoSpaceDE w:val="0"/>
              <w:autoSpaceDN w:val="0"/>
              <w:spacing w:line="340" w:lineRule="exact"/>
              <w:ind w:firstLine="480"/>
              <w:jc w:val="center"/>
              <w:rPr>
                <w:bCs/>
                <w:kern w:val="0"/>
                <w:szCs w:val="21"/>
                <w:lang w:val="zh-CN"/>
              </w:rPr>
            </w:pPr>
          </w:p>
        </w:tc>
        <w:tc>
          <w:tcPr>
            <w:tcW w:w="712" w:type="dxa"/>
            <w:vAlign w:val="center"/>
          </w:tcPr>
          <w:p>
            <w:pPr>
              <w:autoSpaceDE w:val="0"/>
              <w:autoSpaceDN w:val="0"/>
              <w:spacing w:line="340" w:lineRule="exact"/>
              <w:ind w:firstLine="480"/>
              <w:jc w:val="center"/>
              <w:rPr>
                <w:bCs/>
                <w:kern w:val="0"/>
                <w:szCs w:val="21"/>
                <w:lang w:val="zh-CN"/>
              </w:rPr>
            </w:pPr>
          </w:p>
        </w:tc>
        <w:tc>
          <w:tcPr>
            <w:tcW w:w="1028" w:type="dxa"/>
            <w:vAlign w:val="center"/>
          </w:tcPr>
          <w:p>
            <w:pPr>
              <w:autoSpaceDE w:val="0"/>
              <w:autoSpaceDN w:val="0"/>
              <w:spacing w:line="340" w:lineRule="exact"/>
              <w:ind w:firstLine="480"/>
              <w:jc w:val="center"/>
              <w:rPr>
                <w:bCs/>
                <w:kern w:val="0"/>
                <w:szCs w:val="21"/>
                <w:lang w:val="zh-CN"/>
              </w:rPr>
            </w:pPr>
          </w:p>
        </w:tc>
        <w:tc>
          <w:tcPr>
            <w:tcW w:w="756" w:type="dxa"/>
            <w:vAlign w:val="center"/>
          </w:tcPr>
          <w:p>
            <w:pPr>
              <w:autoSpaceDE w:val="0"/>
              <w:autoSpaceDN w:val="0"/>
              <w:spacing w:line="340" w:lineRule="exact"/>
              <w:ind w:firstLine="480"/>
              <w:jc w:val="center"/>
              <w:rPr>
                <w:bCs/>
                <w:kern w:val="0"/>
                <w:szCs w:val="21"/>
                <w:lang w:val="zh-CN"/>
              </w:rPr>
            </w:pPr>
          </w:p>
        </w:tc>
        <w:tc>
          <w:tcPr>
            <w:tcW w:w="937" w:type="dxa"/>
            <w:vAlign w:val="center"/>
          </w:tcPr>
          <w:p>
            <w:pPr>
              <w:autoSpaceDE w:val="0"/>
              <w:autoSpaceDN w:val="0"/>
              <w:spacing w:line="340" w:lineRule="exact"/>
              <w:ind w:firstLine="480"/>
              <w:jc w:val="center"/>
              <w:rPr>
                <w:bCs/>
                <w:kern w:val="0"/>
                <w:szCs w:val="21"/>
                <w:lang w:val="zh-CN"/>
              </w:rPr>
            </w:pPr>
          </w:p>
        </w:tc>
        <w:tc>
          <w:tcPr>
            <w:tcW w:w="700" w:type="dxa"/>
          </w:tcPr>
          <w:p>
            <w:pPr>
              <w:autoSpaceDE w:val="0"/>
              <w:autoSpaceDN w:val="0"/>
              <w:spacing w:line="340" w:lineRule="exact"/>
              <w:ind w:firstLine="480"/>
              <w:jc w:val="center"/>
              <w:rPr>
                <w:bCs/>
                <w:kern w:val="0"/>
                <w:szCs w:val="21"/>
                <w:lang w:val="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742" w:type="dxa"/>
            <w:tcBorders>
              <w:bottom w:val="single" w:color="auto" w:sz="4" w:space="0"/>
            </w:tcBorders>
            <w:vAlign w:val="center"/>
          </w:tcPr>
          <w:p>
            <w:pPr>
              <w:autoSpaceDE w:val="0"/>
              <w:autoSpaceDN w:val="0"/>
              <w:spacing w:line="340" w:lineRule="exact"/>
              <w:ind w:firstLine="480"/>
              <w:jc w:val="center"/>
              <w:rPr>
                <w:bCs/>
                <w:kern w:val="0"/>
                <w:szCs w:val="21"/>
                <w:lang w:val="zh-CN"/>
              </w:rPr>
            </w:pPr>
          </w:p>
        </w:tc>
        <w:tc>
          <w:tcPr>
            <w:tcW w:w="806" w:type="dxa"/>
            <w:tcBorders>
              <w:bottom w:val="single" w:color="auto" w:sz="4" w:space="0"/>
            </w:tcBorders>
            <w:vAlign w:val="center"/>
          </w:tcPr>
          <w:p>
            <w:pPr>
              <w:autoSpaceDE w:val="0"/>
              <w:autoSpaceDN w:val="0"/>
              <w:spacing w:line="340" w:lineRule="exact"/>
              <w:ind w:firstLine="480"/>
              <w:jc w:val="center"/>
              <w:rPr>
                <w:bCs/>
                <w:kern w:val="0"/>
                <w:szCs w:val="21"/>
                <w:lang w:val="zh-CN"/>
              </w:rPr>
            </w:pPr>
          </w:p>
        </w:tc>
        <w:tc>
          <w:tcPr>
            <w:tcW w:w="753" w:type="dxa"/>
            <w:tcBorders>
              <w:bottom w:val="single" w:color="auto" w:sz="4" w:space="0"/>
            </w:tcBorders>
            <w:vAlign w:val="center"/>
          </w:tcPr>
          <w:p>
            <w:pPr>
              <w:autoSpaceDE w:val="0"/>
              <w:autoSpaceDN w:val="0"/>
              <w:spacing w:line="340" w:lineRule="exact"/>
              <w:ind w:firstLine="480"/>
              <w:jc w:val="center"/>
              <w:rPr>
                <w:bCs/>
                <w:kern w:val="0"/>
                <w:szCs w:val="21"/>
                <w:lang w:val="zh-CN"/>
              </w:rPr>
            </w:pPr>
          </w:p>
        </w:tc>
        <w:tc>
          <w:tcPr>
            <w:tcW w:w="1559" w:type="dxa"/>
            <w:tcBorders>
              <w:bottom w:val="single" w:color="auto" w:sz="4" w:space="0"/>
            </w:tcBorders>
            <w:vAlign w:val="center"/>
          </w:tcPr>
          <w:p>
            <w:pPr>
              <w:autoSpaceDE w:val="0"/>
              <w:autoSpaceDN w:val="0"/>
              <w:spacing w:line="340" w:lineRule="exact"/>
              <w:ind w:firstLine="480"/>
              <w:jc w:val="center"/>
            </w:pPr>
          </w:p>
        </w:tc>
        <w:tc>
          <w:tcPr>
            <w:tcW w:w="1852" w:type="dxa"/>
            <w:tcBorders>
              <w:bottom w:val="single" w:color="auto" w:sz="4" w:space="0"/>
            </w:tcBorders>
            <w:vAlign w:val="center"/>
          </w:tcPr>
          <w:p>
            <w:pPr>
              <w:autoSpaceDE w:val="0"/>
              <w:autoSpaceDN w:val="0"/>
              <w:spacing w:line="340" w:lineRule="exact"/>
              <w:ind w:firstLine="480"/>
              <w:jc w:val="center"/>
            </w:pPr>
          </w:p>
        </w:tc>
        <w:tc>
          <w:tcPr>
            <w:tcW w:w="712" w:type="dxa"/>
            <w:tcBorders>
              <w:bottom w:val="single" w:color="auto" w:sz="4" w:space="0"/>
            </w:tcBorders>
            <w:vAlign w:val="center"/>
          </w:tcPr>
          <w:p>
            <w:pPr>
              <w:autoSpaceDE w:val="0"/>
              <w:autoSpaceDN w:val="0"/>
              <w:spacing w:line="340" w:lineRule="exact"/>
              <w:ind w:firstLine="480"/>
              <w:jc w:val="center"/>
              <w:rPr>
                <w:bCs/>
                <w:kern w:val="0"/>
                <w:szCs w:val="21"/>
                <w:lang w:val="zh-CN"/>
              </w:rPr>
            </w:pPr>
          </w:p>
        </w:tc>
        <w:tc>
          <w:tcPr>
            <w:tcW w:w="1028" w:type="dxa"/>
            <w:tcBorders>
              <w:bottom w:val="single" w:color="auto" w:sz="4" w:space="0"/>
            </w:tcBorders>
            <w:vAlign w:val="center"/>
          </w:tcPr>
          <w:p>
            <w:pPr>
              <w:autoSpaceDE w:val="0"/>
              <w:autoSpaceDN w:val="0"/>
              <w:spacing w:line="340" w:lineRule="exact"/>
              <w:ind w:firstLine="480"/>
              <w:jc w:val="center"/>
              <w:rPr>
                <w:bCs/>
                <w:kern w:val="0"/>
                <w:szCs w:val="21"/>
                <w:lang w:val="zh-CN"/>
              </w:rPr>
            </w:pPr>
          </w:p>
        </w:tc>
        <w:tc>
          <w:tcPr>
            <w:tcW w:w="756" w:type="dxa"/>
            <w:tcBorders>
              <w:bottom w:val="single" w:color="auto" w:sz="4" w:space="0"/>
            </w:tcBorders>
            <w:vAlign w:val="center"/>
          </w:tcPr>
          <w:p>
            <w:pPr>
              <w:autoSpaceDE w:val="0"/>
              <w:autoSpaceDN w:val="0"/>
              <w:spacing w:line="340" w:lineRule="exact"/>
              <w:ind w:firstLine="480"/>
              <w:jc w:val="center"/>
              <w:rPr>
                <w:bCs/>
                <w:kern w:val="0"/>
                <w:szCs w:val="21"/>
                <w:lang w:val="zh-CN"/>
              </w:rPr>
            </w:pPr>
          </w:p>
        </w:tc>
        <w:tc>
          <w:tcPr>
            <w:tcW w:w="937" w:type="dxa"/>
            <w:tcBorders>
              <w:bottom w:val="single" w:color="auto" w:sz="4" w:space="0"/>
            </w:tcBorders>
            <w:vAlign w:val="center"/>
          </w:tcPr>
          <w:p>
            <w:pPr>
              <w:autoSpaceDE w:val="0"/>
              <w:autoSpaceDN w:val="0"/>
              <w:spacing w:line="340" w:lineRule="exact"/>
              <w:ind w:firstLine="480"/>
              <w:jc w:val="center"/>
              <w:rPr>
                <w:bCs/>
                <w:kern w:val="0"/>
                <w:szCs w:val="21"/>
                <w:lang w:val="zh-CN"/>
              </w:rPr>
            </w:pPr>
          </w:p>
        </w:tc>
        <w:tc>
          <w:tcPr>
            <w:tcW w:w="700" w:type="dxa"/>
            <w:tcBorders>
              <w:bottom w:val="single" w:color="auto" w:sz="4" w:space="0"/>
            </w:tcBorders>
          </w:tcPr>
          <w:p>
            <w:pPr>
              <w:autoSpaceDE w:val="0"/>
              <w:autoSpaceDN w:val="0"/>
              <w:spacing w:line="340" w:lineRule="exact"/>
              <w:ind w:firstLine="480"/>
              <w:jc w:val="center"/>
              <w:rPr>
                <w:bCs/>
                <w:kern w:val="0"/>
                <w:szCs w:val="21"/>
                <w:lang w:val="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742" w:type="dxa"/>
            <w:tcBorders>
              <w:bottom w:val="single" w:color="auto" w:sz="4" w:space="0"/>
            </w:tcBorders>
            <w:vAlign w:val="center"/>
          </w:tcPr>
          <w:p>
            <w:pPr>
              <w:autoSpaceDE w:val="0"/>
              <w:autoSpaceDN w:val="0"/>
              <w:spacing w:line="340" w:lineRule="exact"/>
              <w:ind w:firstLine="480"/>
              <w:jc w:val="center"/>
              <w:rPr>
                <w:bCs/>
                <w:kern w:val="0"/>
                <w:szCs w:val="21"/>
                <w:lang w:val="zh-CN"/>
              </w:rPr>
            </w:pPr>
          </w:p>
        </w:tc>
        <w:tc>
          <w:tcPr>
            <w:tcW w:w="806" w:type="dxa"/>
            <w:tcBorders>
              <w:bottom w:val="single" w:color="auto" w:sz="4" w:space="0"/>
            </w:tcBorders>
            <w:vAlign w:val="center"/>
          </w:tcPr>
          <w:p>
            <w:pPr>
              <w:autoSpaceDE w:val="0"/>
              <w:autoSpaceDN w:val="0"/>
              <w:spacing w:line="340" w:lineRule="exact"/>
              <w:ind w:firstLine="480"/>
              <w:jc w:val="center"/>
              <w:rPr>
                <w:bCs/>
                <w:kern w:val="0"/>
                <w:szCs w:val="21"/>
                <w:lang w:val="zh-CN"/>
              </w:rPr>
            </w:pPr>
          </w:p>
        </w:tc>
        <w:tc>
          <w:tcPr>
            <w:tcW w:w="753" w:type="dxa"/>
            <w:tcBorders>
              <w:bottom w:val="single" w:color="auto" w:sz="4" w:space="0"/>
            </w:tcBorders>
            <w:vAlign w:val="center"/>
          </w:tcPr>
          <w:p>
            <w:pPr>
              <w:autoSpaceDE w:val="0"/>
              <w:autoSpaceDN w:val="0"/>
              <w:spacing w:line="340" w:lineRule="exact"/>
              <w:ind w:firstLine="480"/>
              <w:jc w:val="center"/>
              <w:rPr>
                <w:bCs/>
                <w:kern w:val="0"/>
                <w:szCs w:val="21"/>
                <w:lang w:val="zh-CN"/>
              </w:rPr>
            </w:pPr>
          </w:p>
        </w:tc>
        <w:tc>
          <w:tcPr>
            <w:tcW w:w="1559" w:type="dxa"/>
            <w:tcBorders>
              <w:bottom w:val="single" w:color="auto" w:sz="4" w:space="0"/>
            </w:tcBorders>
            <w:vAlign w:val="center"/>
          </w:tcPr>
          <w:p>
            <w:pPr>
              <w:autoSpaceDE w:val="0"/>
              <w:autoSpaceDN w:val="0"/>
              <w:spacing w:line="340" w:lineRule="exact"/>
              <w:ind w:firstLine="480"/>
              <w:jc w:val="center"/>
            </w:pPr>
          </w:p>
        </w:tc>
        <w:tc>
          <w:tcPr>
            <w:tcW w:w="1852" w:type="dxa"/>
            <w:tcBorders>
              <w:bottom w:val="single" w:color="auto" w:sz="4" w:space="0"/>
            </w:tcBorders>
            <w:vAlign w:val="center"/>
          </w:tcPr>
          <w:p>
            <w:pPr>
              <w:autoSpaceDE w:val="0"/>
              <w:autoSpaceDN w:val="0"/>
              <w:spacing w:line="340" w:lineRule="exact"/>
              <w:ind w:firstLine="480"/>
              <w:jc w:val="center"/>
            </w:pPr>
          </w:p>
        </w:tc>
        <w:tc>
          <w:tcPr>
            <w:tcW w:w="712" w:type="dxa"/>
            <w:tcBorders>
              <w:bottom w:val="single" w:color="auto" w:sz="4" w:space="0"/>
            </w:tcBorders>
            <w:vAlign w:val="center"/>
          </w:tcPr>
          <w:p>
            <w:pPr>
              <w:autoSpaceDE w:val="0"/>
              <w:autoSpaceDN w:val="0"/>
              <w:spacing w:line="340" w:lineRule="exact"/>
              <w:ind w:firstLine="480"/>
              <w:jc w:val="center"/>
              <w:rPr>
                <w:bCs/>
                <w:kern w:val="0"/>
                <w:szCs w:val="21"/>
                <w:lang w:val="zh-CN"/>
              </w:rPr>
            </w:pPr>
          </w:p>
        </w:tc>
        <w:tc>
          <w:tcPr>
            <w:tcW w:w="1028" w:type="dxa"/>
            <w:tcBorders>
              <w:bottom w:val="single" w:color="auto" w:sz="4" w:space="0"/>
            </w:tcBorders>
            <w:vAlign w:val="center"/>
          </w:tcPr>
          <w:p>
            <w:pPr>
              <w:autoSpaceDE w:val="0"/>
              <w:autoSpaceDN w:val="0"/>
              <w:spacing w:line="340" w:lineRule="exact"/>
              <w:ind w:firstLine="480"/>
              <w:jc w:val="center"/>
              <w:rPr>
                <w:bCs/>
                <w:kern w:val="0"/>
                <w:szCs w:val="21"/>
                <w:lang w:val="zh-CN"/>
              </w:rPr>
            </w:pPr>
          </w:p>
        </w:tc>
        <w:tc>
          <w:tcPr>
            <w:tcW w:w="756" w:type="dxa"/>
            <w:tcBorders>
              <w:bottom w:val="single" w:color="auto" w:sz="4" w:space="0"/>
            </w:tcBorders>
            <w:vAlign w:val="center"/>
          </w:tcPr>
          <w:p>
            <w:pPr>
              <w:autoSpaceDE w:val="0"/>
              <w:autoSpaceDN w:val="0"/>
              <w:spacing w:line="340" w:lineRule="exact"/>
              <w:ind w:firstLine="480"/>
              <w:jc w:val="center"/>
              <w:rPr>
                <w:bCs/>
                <w:kern w:val="0"/>
                <w:szCs w:val="21"/>
                <w:lang w:val="zh-CN"/>
              </w:rPr>
            </w:pPr>
          </w:p>
        </w:tc>
        <w:tc>
          <w:tcPr>
            <w:tcW w:w="937" w:type="dxa"/>
            <w:tcBorders>
              <w:bottom w:val="single" w:color="auto" w:sz="4" w:space="0"/>
            </w:tcBorders>
            <w:vAlign w:val="center"/>
          </w:tcPr>
          <w:p>
            <w:pPr>
              <w:autoSpaceDE w:val="0"/>
              <w:autoSpaceDN w:val="0"/>
              <w:spacing w:line="340" w:lineRule="exact"/>
              <w:ind w:firstLine="480"/>
              <w:jc w:val="center"/>
              <w:rPr>
                <w:bCs/>
                <w:kern w:val="0"/>
                <w:szCs w:val="21"/>
                <w:lang w:val="zh-CN"/>
              </w:rPr>
            </w:pPr>
          </w:p>
        </w:tc>
        <w:tc>
          <w:tcPr>
            <w:tcW w:w="700" w:type="dxa"/>
            <w:tcBorders>
              <w:bottom w:val="single" w:color="auto" w:sz="4" w:space="0"/>
            </w:tcBorders>
          </w:tcPr>
          <w:p>
            <w:pPr>
              <w:autoSpaceDE w:val="0"/>
              <w:autoSpaceDN w:val="0"/>
              <w:spacing w:line="340" w:lineRule="exact"/>
              <w:ind w:firstLine="480"/>
              <w:jc w:val="center"/>
              <w:rPr>
                <w:bCs/>
                <w:kern w:val="0"/>
                <w:szCs w:val="21"/>
                <w:lang w:val="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742" w:type="dxa"/>
            <w:tcBorders>
              <w:top w:val="single" w:color="auto" w:sz="4" w:space="0"/>
              <w:left w:val="single" w:color="auto" w:sz="4" w:space="0"/>
              <w:bottom w:val="single" w:color="auto" w:sz="4" w:space="0"/>
            </w:tcBorders>
            <w:vAlign w:val="center"/>
          </w:tcPr>
          <w:p>
            <w:pPr>
              <w:autoSpaceDE w:val="0"/>
              <w:autoSpaceDN w:val="0"/>
              <w:spacing w:line="340" w:lineRule="exact"/>
              <w:ind w:firstLine="480"/>
              <w:jc w:val="center"/>
              <w:rPr>
                <w:bCs/>
                <w:kern w:val="0"/>
                <w:szCs w:val="21"/>
                <w:lang w:val="zh-CN"/>
              </w:rPr>
            </w:pPr>
          </w:p>
        </w:tc>
        <w:tc>
          <w:tcPr>
            <w:tcW w:w="806" w:type="dxa"/>
            <w:tcBorders>
              <w:top w:val="single" w:color="auto" w:sz="4" w:space="0"/>
              <w:bottom w:val="single" w:color="auto" w:sz="4" w:space="0"/>
            </w:tcBorders>
            <w:vAlign w:val="center"/>
          </w:tcPr>
          <w:p>
            <w:pPr>
              <w:autoSpaceDE w:val="0"/>
              <w:autoSpaceDN w:val="0"/>
              <w:spacing w:line="340" w:lineRule="exact"/>
              <w:ind w:firstLine="480"/>
              <w:jc w:val="center"/>
              <w:rPr>
                <w:bCs/>
                <w:kern w:val="0"/>
                <w:szCs w:val="21"/>
                <w:lang w:val="zh-CN"/>
              </w:rPr>
            </w:pPr>
          </w:p>
        </w:tc>
        <w:tc>
          <w:tcPr>
            <w:tcW w:w="753" w:type="dxa"/>
            <w:tcBorders>
              <w:top w:val="single" w:color="auto" w:sz="4" w:space="0"/>
              <w:bottom w:val="single" w:color="auto" w:sz="4" w:space="0"/>
            </w:tcBorders>
            <w:vAlign w:val="center"/>
          </w:tcPr>
          <w:p>
            <w:pPr>
              <w:autoSpaceDE w:val="0"/>
              <w:autoSpaceDN w:val="0"/>
              <w:spacing w:line="340" w:lineRule="exact"/>
              <w:ind w:firstLine="480"/>
              <w:jc w:val="center"/>
              <w:rPr>
                <w:bCs/>
                <w:kern w:val="0"/>
                <w:szCs w:val="21"/>
                <w:lang w:val="zh-CN"/>
              </w:rPr>
            </w:pPr>
          </w:p>
        </w:tc>
        <w:tc>
          <w:tcPr>
            <w:tcW w:w="1559" w:type="dxa"/>
            <w:tcBorders>
              <w:top w:val="single" w:color="auto" w:sz="4" w:space="0"/>
              <w:bottom w:val="single" w:color="auto" w:sz="4" w:space="0"/>
            </w:tcBorders>
            <w:vAlign w:val="center"/>
          </w:tcPr>
          <w:p>
            <w:pPr>
              <w:autoSpaceDE w:val="0"/>
              <w:autoSpaceDN w:val="0"/>
              <w:spacing w:line="340" w:lineRule="exact"/>
              <w:ind w:firstLine="480"/>
              <w:jc w:val="center"/>
            </w:pPr>
          </w:p>
        </w:tc>
        <w:tc>
          <w:tcPr>
            <w:tcW w:w="1852" w:type="dxa"/>
            <w:tcBorders>
              <w:top w:val="single" w:color="auto" w:sz="4" w:space="0"/>
              <w:bottom w:val="single" w:color="auto" w:sz="4" w:space="0"/>
            </w:tcBorders>
            <w:vAlign w:val="center"/>
          </w:tcPr>
          <w:p>
            <w:pPr>
              <w:autoSpaceDE w:val="0"/>
              <w:autoSpaceDN w:val="0"/>
              <w:spacing w:line="340" w:lineRule="exact"/>
              <w:ind w:firstLine="480"/>
              <w:jc w:val="center"/>
            </w:pPr>
          </w:p>
        </w:tc>
        <w:tc>
          <w:tcPr>
            <w:tcW w:w="712" w:type="dxa"/>
            <w:tcBorders>
              <w:top w:val="single" w:color="auto" w:sz="4" w:space="0"/>
              <w:bottom w:val="single" w:color="auto" w:sz="4" w:space="0"/>
            </w:tcBorders>
            <w:vAlign w:val="center"/>
          </w:tcPr>
          <w:p>
            <w:pPr>
              <w:autoSpaceDE w:val="0"/>
              <w:autoSpaceDN w:val="0"/>
              <w:spacing w:line="340" w:lineRule="exact"/>
              <w:ind w:firstLine="480"/>
              <w:jc w:val="center"/>
              <w:rPr>
                <w:bCs/>
                <w:kern w:val="0"/>
                <w:szCs w:val="21"/>
                <w:lang w:val="zh-CN"/>
              </w:rPr>
            </w:pPr>
          </w:p>
        </w:tc>
        <w:tc>
          <w:tcPr>
            <w:tcW w:w="1028" w:type="dxa"/>
            <w:tcBorders>
              <w:top w:val="single" w:color="auto" w:sz="4" w:space="0"/>
              <w:bottom w:val="single" w:color="auto" w:sz="4" w:space="0"/>
            </w:tcBorders>
            <w:vAlign w:val="center"/>
          </w:tcPr>
          <w:p>
            <w:pPr>
              <w:autoSpaceDE w:val="0"/>
              <w:autoSpaceDN w:val="0"/>
              <w:spacing w:line="340" w:lineRule="exact"/>
              <w:ind w:firstLine="480"/>
              <w:jc w:val="center"/>
              <w:rPr>
                <w:bCs/>
                <w:kern w:val="0"/>
                <w:szCs w:val="21"/>
                <w:lang w:val="zh-CN"/>
              </w:rPr>
            </w:pPr>
          </w:p>
        </w:tc>
        <w:tc>
          <w:tcPr>
            <w:tcW w:w="756" w:type="dxa"/>
            <w:tcBorders>
              <w:top w:val="single" w:color="auto" w:sz="4" w:space="0"/>
              <w:bottom w:val="single" w:color="auto" w:sz="4" w:space="0"/>
            </w:tcBorders>
            <w:vAlign w:val="center"/>
          </w:tcPr>
          <w:p>
            <w:pPr>
              <w:autoSpaceDE w:val="0"/>
              <w:autoSpaceDN w:val="0"/>
              <w:spacing w:line="340" w:lineRule="exact"/>
              <w:ind w:firstLine="480"/>
              <w:jc w:val="center"/>
              <w:rPr>
                <w:bCs/>
                <w:kern w:val="0"/>
                <w:szCs w:val="21"/>
                <w:lang w:val="zh-CN"/>
              </w:rPr>
            </w:pPr>
          </w:p>
        </w:tc>
        <w:tc>
          <w:tcPr>
            <w:tcW w:w="937" w:type="dxa"/>
            <w:tcBorders>
              <w:top w:val="single" w:color="auto" w:sz="4" w:space="0"/>
              <w:bottom w:val="single" w:color="auto" w:sz="4" w:space="0"/>
            </w:tcBorders>
            <w:vAlign w:val="center"/>
          </w:tcPr>
          <w:p>
            <w:pPr>
              <w:autoSpaceDE w:val="0"/>
              <w:autoSpaceDN w:val="0"/>
              <w:spacing w:line="340" w:lineRule="exact"/>
              <w:ind w:firstLine="480"/>
              <w:jc w:val="center"/>
              <w:rPr>
                <w:bCs/>
                <w:kern w:val="0"/>
                <w:szCs w:val="21"/>
                <w:lang w:val="zh-CN"/>
              </w:rPr>
            </w:pPr>
          </w:p>
        </w:tc>
        <w:tc>
          <w:tcPr>
            <w:tcW w:w="700" w:type="dxa"/>
            <w:tcBorders>
              <w:top w:val="single" w:color="auto" w:sz="4" w:space="0"/>
              <w:bottom w:val="single" w:color="auto" w:sz="4" w:space="0"/>
              <w:right w:val="single" w:color="auto" w:sz="4" w:space="0"/>
            </w:tcBorders>
          </w:tcPr>
          <w:p>
            <w:pPr>
              <w:autoSpaceDE w:val="0"/>
              <w:autoSpaceDN w:val="0"/>
              <w:spacing w:line="340" w:lineRule="exact"/>
              <w:ind w:firstLine="480"/>
              <w:jc w:val="center"/>
              <w:rPr>
                <w:bCs/>
                <w:kern w:val="0"/>
                <w:szCs w:val="21"/>
                <w:lang w:val="zh-CN"/>
              </w:rPr>
            </w:pPr>
          </w:p>
        </w:tc>
      </w:tr>
    </w:tbl>
    <w:p>
      <w:pPr>
        <w:wordWrap/>
        <w:ind w:firstLine="0" w:firstLineChars="0"/>
        <w:jc w:val="left"/>
        <w:rPr>
          <w:rFonts w:hint="default" w:ascii="等线" w:hAnsi="等线" w:eastAsia="等线"/>
          <w:lang w:val="en-US" w:eastAsia="zh-CN"/>
        </w:rPr>
      </w:pPr>
    </w:p>
    <w:sectPr>
      <w:headerReference r:id="rId9" w:type="default"/>
      <w:footerReference r:id="rId10"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Microsoft JhengHei">
    <w:panose1 w:val="020B0604030504040204"/>
    <w:charset w:val="88"/>
    <w:family w:val="swiss"/>
    <w:pitch w:val="default"/>
    <w:sig w:usb0="00000087" w:usb1="28AF4000" w:usb2="00000016" w:usb3="00000000" w:csb0="00100009"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长城楷体">
    <w:altName w:val="宋体"/>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Noto Sans Mono CJK JP Regular">
    <w:altName w:val="Segoe Print"/>
    <w:panose1 w:val="00000000000000000000"/>
    <w:charset w:val="00"/>
    <w:family w:val="swiss"/>
    <w:pitch w:val="default"/>
    <w:sig w:usb0="00000000" w:usb1="00000000" w:usb2="00000000" w:usb3="00000000" w:csb0="00000000" w:csb1="00000000"/>
  </w:font>
  <w:font w:name="方正小标宋简体">
    <w:altName w:val="微软雅黑"/>
    <w:panose1 w:val="00000000000000000000"/>
    <w:charset w:val="86"/>
    <w:family w:val="script"/>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等线 Light">
    <w:altName w:val="宋体"/>
    <w:panose1 w:val="02010600030101010101"/>
    <w:charset w:val="86"/>
    <w:family w:val="auto"/>
    <w:pitch w:val="default"/>
    <w:sig w:usb0="00000000" w:usb1="00000000" w:usb2="00000016" w:usb3="00000000" w:csb0="0004000F" w:csb1="00000000"/>
  </w:font>
  <w:font w:name="Microsoft Uighur">
    <w:panose1 w:val="02000000000000000000"/>
    <w:charset w:val="00"/>
    <w:family w:val="auto"/>
    <w:pitch w:val="default"/>
    <w:sig w:usb0="00002003" w:usb1="80000000" w:usb2="00000008" w:usb3="00000000" w:csb0="00000041"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CG Times">
    <w:altName w:val="Traditional Arabic"/>
    <w:panose1 w:val="02020603050405020304"/>
    <w:charset w:val="00"/>
    <w:family w:val="auto"/>
    <w:pitch w:val="default"/>
    <w:sig w:usb0="00000000" w:usb1="00000000" w:usb2="00000000" w:usb3="00000000" w:csb0="00000000" w:csb1="00000000"/>
  </w:font>
  <w:font w:name="Traditional Arabic">
    <w:panose1 w:val="02020603050405020304"/>
    <w:charset w:val="00"/>
    <w:family w:val="auto"/>
    <w:pitch w:val="default"/>
    <w:sig w:usb0="00006003" w:usb1="80000000" w:usb2="00000008" w:usb3="00000000" w:csb0="00000041" w:csb1="20080000"/>
  </w:font>
  <w:font w:name="等线">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KLCCisQEA&#10;AE4DAAAOAAAAAAAAAAEAIAAAAB4BAABkcnMvZTJvRG9jLnhtbFBLBQYAAAAABgAGAFkBAABBBQAA&#10;AAA=&#10;">
              <v:fill on="f" focussize="0,0"/>
              <v:stroke on="f"/>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B41A82"/>
    <w:multiLevelType w:val="singleLevel"/>
    <w:tmpl w:val="E9B41A82"/>
    <w:lvl w:ilvl="0" w:tentative="0">
      <w:start w:val="6"/>
      <w:numFmt w:val="chineseCounting"/>
      <w:suff w:val="space"/>
      <w:lvlText w:val="第%1条"/>
      <w:lvlJc w:val="left"/>
      <w:rPr>
        <w:rFonts w:hint="eastAsia"/>
        <w:b/>
        <w:bCs/>
      </w:rPr>
    </w:lvl>
  </w:abstractNum>
  <w:abstractNum w:abstractNumId="1">
    <w:nsid w:val="46FF6E96"/>
    <w:multiLevelType w:val="singleLevel"/>
    <w:tmpl w:val="46FF6E96"/>
    <w:lvl w:ilvl="0" w:tentative="0">
      <w:start w:val="7"/>
      <w:numFmt w:val="chineseCounting"/>
      <w:suff w:val="space"/>
      <w:lvlText w:val="第%1章"/>
      <w:lvlJc w:val="left"/>
      <w:rPr>
        <w:rFonts w:hint="eastAsia"/>
      </w:rPr>
    </w:lvl>
  </w:abstractNum>
  <w:abstractNum w:abstractNumId="2">
    <w:nsid w:val="4A69AA2A"/>
    <w:multiLevelType w:val="singleLevel"/>
    <w:tmpl w:val="4A69AA2A"/>
    <w:lvl w:ilvl="0" w:tentative="0">
      <w:start w:val="3"/>
      <w:numFmt w:val="chineseCounting"/>
      <w:suff w:val="space"/>
      <w:lvlText w:val="第%1章"/>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9A8"/>
    <w:rsid w:val="0003094A"/>
    <w:rsid w:val="00036F7B"/>
    <w:rsid w:val="00087AA5"/>
    <w:rsid w:val="000B652E"/>
    <w:rsid w:val="000E52C0"/>
    <w:rsid w:val="001204BC"/>
    <w:rsid w:val="00133042"/>
    <w:rsid w:val="00146A91"/>
    <w:rsid w:val="00172A27"/>
    <w:rsid w:val="00184E74"/>
    <w:rsid w:val="0025135F"/>
    <w:rsid w:val="00255EC0"/>
    <w:rsid w:val="00262F14"/>
    <w:rsid w:val="00274CBF"/>
    <w:rsid w:val="002A1FC7"/>
    <w:rsid w:val="002B14CF"/>
    <w:rsid w:val="002D052E"/>
    <w:rsid w:val="00316E2A"/>
    <w:rsid w:val="00330329"/>
    <w:rsid w:val="00355449"/>
    <w:rsid w:val="00364475"/>
    <w:rsid w:val="003826AD"/>
    <w:rsid w:val="003A4719"/>
    <w:rsid w:val="0040423F"/>
    <w:rsid w:val="00494C3B"/>
    <w:rsid w:val="00533B80"/>
    <w:rsid w:val="00534605"/>
    <w:rsid w:val="00571BA8"/>
    <w:rsid w:val="005A0F07"/>
    <w:rsid w:val="005D26C5"/>
    <w:rsid w:val="005D7169"/>
    <w:rsid w:val="005E4464"/>
    <w:rsid w:val="006018EE"/>
    <w:rsid w:val="00612B80"/>
    <w:rsid w:val="00632E2D"/>
    <w:rsid w:val="006720A7"/>
    <w:rsid w:val="007035A8"/>
    <w:rsid w:val="007136BF"/>
    <w:rsid w:val="00741D7C"/>
    <w:rsid w:val="007441BB"/>
    <w:rsid w:val="007621B8"/>
    <w:rsid w:val="007731A7"/>
    <w:rsid w:val="00777DB3"/>
    <w:rsid w:val="0078721B"/>
    <w:rsid w:val="00787EED"/>
    <w:rsid w:val="00793B09"/>
    <w:rsid w:val="007A0EB0"/>
    <w:rsid w:val="007C1870"/>
    <w:rsid w:val="007D742C"/>
    <w:rsid w:val="00825AA3"/>
    <w:rsid w:val="0083616E"/>
    <w:rsid w:val="00885A96"/>
    <w:rsid w:val="00886725"/>
    <w:rsid w:val="008D681E"/>
    <w:rsid w:val="00914FE7"/>
    <w:rsid w:val="00926DFE"/>
    <w:rsid w:val="00937F3A"/>
    <w:rsid w:val="00971282"/>
    <w:rsid w:val="00982ED3"/>
    <w:rsid w:val="009932B8"/>
    <w:rsid w:val="009A6E08"/>
    <w:rsid w:val="00A1439E"/>
    <w:rsid w:val="00A30301"/>
    <w:rsid w:val="00A53C17"/>
    <w:rsid w:val="00A87A1C"/>
    <w:rsid w:val="00AA1FB3"/>
    <w:rsid w:val="00AA744C"/>
    <w:rsid w:val="00AD40D3"/>
    <w:rsid w:val="00B1237C"/>
    <w:rsid w:val="00B155D4"/>
    <w:rsid w:val="00B501CE"/>
    <w:rsid w:val="00B9125B"/>
    <w:rsid w:val="00BC6EF3"/>
    <w:rsid w:val="00C172F2"/>
    <w:rsid w:val="00C21305"/>
    <w:rsid w:val="00C41B83"/>
    <w:rsid w:val="00C45853"/>
    <w:rsid w:val="00C63BEB"/>
    <w:rsid w:val="00C71458"/>
    <w:rsid w:val="00C8210C"/>
    <w:rsid w:val="00C92C39"/>
    <w:rsid w:val="00C97DC9"/>
    <w:rsid w:val="00CB68CD"/>
    <w:rsid w:val="00CD2C44"/>
    <w:rsid w:val="00CF4ACF"/>
    <w:rsid w:val="00D14FD3"/>
    <w:rsid w:val="00D15CFD"/>
    <w:rsid w:val="00D540C1"/>
    <w:rsid w:val="00D61532"/>
    <w:rsid w:val="00E019FE"/>
    <w:rsid w:val="00E556C6"/>
    <w:rsid w:val="00E55FC1"/>
    <w:rsid w:val="00E65CE4"/>
    <w:rsid w:val="00E81B39"/>
    <w:rsid w:val="00EB2A21"/>
    <w:rsid w:val="00ED08B1"/>
    <w:rsid w:val="00EE6762"/>
    <w:rsid w:val="00F21991"/>
    <w:rsid w:val="00F80BE8"/>
    <w:rsid w:val="00F86CA2"/>
    <w:rsid w:val="00F87328"/>
    <w:rsid w:val="00FA47D6"/>
    <w:rsid w:val="00FB1896"/>
    <w:rsid w:val="034952C4"/>
    <w:rsid w:val="068F5056"/>
    <w:rsid w:val="071A3096"/>
    <w:rsid w:val="07DE5C3C"/>
    <w:rsid w:val="09C15339"/>
    <w:rsid w:val="0AEF06F5"/>
    <w:rsid w:val="0C4D2DEF"/>
    <w:rsid w:val="0CEA09AE"/>
    <w:rsid w:val="0CF57EF4"/>
    <w:rsid w:val="0FDA28A3"/>
    <w:rsid w:val="11063A86"/>
    <w:rsid w:val="13E21719"/>
    <w:rsid w:val="18614184"/>
    <w:rsid w:val="197F768C"/>
    <w:rsid w:val="1D7E334F"/>
    <w:rsid w:val="1D862AB0"/>
    <w:rsid w:val="1E2848F1"/>
    <w:rsid w:val="2136394C"/>
    <w:rsid w:val="21E67B8A"/>
    <w:rsid w:val="22403629"/>
    <w:rsid w:val="26307332"/>
    <w:rsid w:val="267A3AC3"/>
    <w:rsid w:val="26904C85"/>
    <w:rsid w:val="29955380"/>
    <w:rsid w:val="29FB117D"/>
    <w:rsid w:val="2A965DF7"/>
    <w:rsid w:val="2CB615E4"/>
    <w:rsid w:val="2F28782C"/>
    <w:rsid w:val="2F3F6EBD"/>
    <w:rsid w:val="2F73708B"/>
    <w:rsid w:val="3323754B"/>
    <w:rsid w:val="33D10889"/>
    <w:rsid w:val="346B4E6B"/>
    <w:rsid w:val="3614285E"/>
    <w:rsid w:val="36C96980"/>
    <w:rsid w:val="3CB0751B"/>
    <w:rsid w:val="3D370428"/>
    <w:rsid w:val="3D6A7ADD"/>
    <w:rsid w:val="3E7A4844"/>
    <w:rsid w:val="3F246158"/>
    <w:rsid w:val="3F843F45"/>
    <w:rsid w:val="40485255"/>
    <w:rsid w:val="424978E3"/>
    <w:rsid w:val="43F47B3F"/>
    <w:rsid w:val="45293473"/>
    <w:rsid w:val="468472AB"/>
    <w:rsid w:val="46D95AED"/>
    <w:rsid w:val="47161AB3"/>
    <w:rsid w:val="47C224F7"/>
    <w:rsid w:val="4A7F43ED"/>
    <w:rsid w:val="4B370C9F"/>
    <w:rsid w:val="4D161391"/>
    <w:rsid w:val="500C505E"/>
    <w:rsid w:val="50EF1EBE"/>
    <w:rsid w:val="54E970F5"/>
    <w:rsid w:val="55A46EB7"/>
    <w:rsid w:val="56685B85"/>
    <w:rsid w:val="57376CF4"/>
    <w:rsid w:val="575C78BF"/>
    <w:rsid w:val="57706D50"/>
    <w:rsid w:val="57C0538B"/>
    <w:rsid w:val="58DD3DD0"/>
    <w:rsid w:val="5AEB6AE4"/>
    <w:rsid w:val="5B254EA2"/>
    <w:rsid w:val="5C465BF3"/>
    <w:rsid w:val="5E9016E8"/>
    <w:rsid w:val="5EC34C96"/>
    <w:rsid w:val="5F6655BC"/>
    <w:rsid w:val="62C54B33"/>
    <w:rsid w:val="63AA1DD8"/>
    <w:rsid w:val="66436E4A"/>
    <w:rsid w:val="66E87ACB"/>
    <w:rsid w:val="674E109C"/>
    <w:rsid w:val="681F0299"/>
    <w:rsid w:val="682B4F23"/>
    <w:rsid w:val="68510FFF"/>
    <w:rsid w:val="69B662EB"/>
    <w:rsid w:val="6B870928"/>
    <w:rsid w:val="6BF328CC"/>
    <w:rsid w:val="6C693BA8"/>
    <w:rsid w:val="6C863F81"/>
    <w:rsid w:val="6DE62CD5"/>
    <w:rsid w:val="706126A8"/>
    <w:rsid w:val="71534964"/>
    <w:rsid w:val="71720F1E"/>
    <w:rsid w:val="73CD6A39"/>
    <w:rsid w:val="750D09FE"/>
    <w:rsid w:val="79A6241B"/>
    <w:rsid w:val="7A035580"/>
    <w:rsid w:val="7BD57D4B"/>
    <w:rsid w:val="7CFC7542"/>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Theme="minorEastAsia" w:cstheme="minorBidi"/>
      <w:kern w:val="2"/>
      <w:sz w:val="24"/>
      <w:szCs w:val="22"/>
      <w:lang w:val="en-US" w:eastAsia="zh-CN" w:bidi="ar-SA"/>
    </w:rPr>
  </w:style>
  <w:style w:type="paragraph" w:styleId="3">
    <w:name w:val="heading 1"/>
    <w:basedOn w:val="1"/>
    <w:next w:val="1"/>
    <w:link w:val="15"/>
    <w:qFormat/>
    <w:uiPriority w:val="9"/>
    <w:pPr>
      <w:keepNext/>
      <w:keepLines/>
      <w:spacing w:before="120" w:after="240" w:line="578" w:lineRule="auto"/>
      <w:jc w:val="center"/>
      <w:outlineLvl w:val="0"/>
    </w:pPr>
    <w:rPr>
      <w:b/>
      <w:bCs/>
      <w:kern w:val="44"/>
      <w:sz w:val="28"/>
      <w:szCs w:val="44"/>
    </w:rPr>
  </w:style>
  <w:style w:type="character" w:default="1" w:styleId="9">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customStyle="1" w:styleId="2">
    <w:name w:val="首行缩进正文"/>
    <w:basedOn w:val="1"/>
    <w:qFormat/>
    <w:uiPriority w:val="99"/>
    <w:pPr>
      <w:spacing w:line="600" w:lineRule="exact"/>
    </w:pPr>
    <w:rPr>
      <w:rFonts w:eastAsia="仿宋"/>
      <w:sz w:val="30"/>
      <w:szCs w:val="20"/>
      <w:lang w:bidi="he-IL"/>
    </w:rPr>
  </w:style>
  <w:style w:type="paragraph" w:styleId="4">
    <w:name w:val="annotation text"/>
    <w:basedOn w:val="1"/>
    <w:unhideWhenUsed/>
    <w:qFormat/>
    <w:uiPriority w:val="99"/>
    <w:pPr>
      <w:jc w:val="left"/>
    </w:pPr>
  </w:style>
  <w:style w:type="paragraph" w:styleId="5">
    <w:name w:val="Balloon Text"/>
    <w:basedOn w:val="1"/>
    <w:link w:val="21"/>
    <w:unhideWhenUsed/>
    <w:qFormat/>
    <w:uiPriority w:val="99"/>
    <w:pPr>
      <w:spacing w:line="240" w:lineRule="auto"/>
    </w:pPr>
    <w:rPr>
      <w:sz w:val="18"/>
      <w:szCs w:val="18"/>
    </w:rPr>
  </w:style>
  <w:style w:type="paragraph" w:styleId="6">
    <w:name w:val="footer"/>
    <w:basedOn w:val="1"/>
    <w:link w:val="19"/>
    <w:unhideWhenUsed/>
    <w:qFormat/>
    <w:uiPriority w:val="99"/>
    <w:pPr>
      <w:tabs>
        <w:tab w:val="center" w:pos="4153"/>
        <w:tab w:val="right" w:pos="8306"/>
      </w:tabs>
      <w:snapToGrid w:val="0"/>
      <w:jc w:val="left"/>
    </w:pPr>
    <w:rPr>
      <w:sz w:val="18"/>
      <w:szCs w:val="18"/>
    </w:rPr>
  </w:style>
  <w:style w:type="paragraph" w:styleId="7">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style>
  <w:style w:type="character" w:styleId="10">
    <w:name w:val="FollowedHyperlink"/>
    <w:basedOn w:val="9"/>
    <w:unhideWhenUsed/>
    <w:qFormat/>
    <w:uiPriority w:val="99"/>
    <w:rPr>
      <w:color w:val="800080"/>
      <w:u w:val="single"/>
    </w:rPr>
  </w:style>
  <w:style w:type="character" w:styleId="11">
    <w:name w:val="Hyperlink"/>
    <w:basedOn w:val="9"/>
    <w:unhideWhenUsed/>
    <w:qFormat/>
    <w:uiPriority w:val="99"/>
    <w:rPr>
      <w:color w:val="0000FF" w:themeColor="hyperlink"/>
      <w:u w:val="single"/>
      <w14:textFill>
        <w14:solidFill>
          <w14:schemeClr w14:val="hlink"/>
        </w14:solidFill>
      </w14:textFill>
    </w:rPr>
  </w:style>
  <w:style w:type="character" w:styleId="12">
    <w:name w:val="annotation reference"/>
    <w:basedOn w:val="9"/>
    <w:unhideWhenUsed/>
    <w:qFormat/>
    <w:uiPriority w:val="99"/>
    <w:rPr>
      <w:sz w:val="21"/>
      <w:szCs w:val="21"/>
    </w:r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5">
    <w:name w:val="标题 1 Char"/>
    <w:basedOn w:val="9"/>
    <w:link w:val="3"/>
    <w:qFormat/>
    <w:uiPriority w:val="9"/>
    <w:rPr>
      <w:b/>
      <w:bCs/>
      <w:kern w:val="44"/>
      <w:sz w:val="28"/>
      <w:szCs w:val="44"/>
    </w:rPr>
  </w:style>
  <w:style w:type="paragraph" w:customStyle="1" w:styleId="16">
    <w:name w:val="TOC 标题1"/>
    <w:basedOn w:val="3"/>
    <w:next w:val="1"/>
    <w:unhideWhenUsed/>
    <w:qFormat/>
    <w:uiPriority w:val="39"/>
    <w:pPr>
      <w:widowControl/>
      <w:spacing w:before="480" w:after="0" w:line="276" w:lineRule="auto"/>
      <w:ind w:firstLine="0" w:firstLineChars="0"/>
      <w:jc w:val="left"/>
      <w:outlineLvl w:val="9"/>
    </w:pPr>
    <w:rPr>
      <w:rFonts w:asciiTheme="majorHAnsi" w:hAnsiTheme="majorHAnsi" w:eastAsiaTheme="majorEastAsia" w:cstheme="majorBidi"/>
      <w:color w:val="376092" w:themeColor="accent1" w:themeShade="BF"/>
      <w:kern w:val="0"/>
      <w:szCs w:val="28"/>
    </w:rPr>
  </w:style>
  <w:style w:type="table" w:customStyle="1" w:styleId="17">
    <w:name w:val="网格型1"/>
    <w:basedOn w:val="13"/>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8">
    <w:name w:val="页眉 Char"/>
    <w:basedOn w:val="9"/>
    <w:link w:val="7"/>
    <w:qFormat/>
    <w:uiPriority w:val="99"/>
    <w:rPr>
      <w:kern w:val="2"/>
      <w:sz w:val="18"/>
      <w:szCs w:val="18"/>
    </w:rPr>
  </w:style>
  <w:style w:type="character" w:customStyle="1" w:styleId="19">
    <w:name w:val="页脚 Char"/>
    <w:basedOn w:val="9"/>
    <w:link w:val="6"/>
    <w:qFormat/>
    <w:uiPriority w:val="99"/>
    <w:rPr>
      <w:kern w:val="2"/>
      <w:sz w:val="18"/>
      <w:szCs w:val="18"/>
    </w:rPr>
  </w:style>
  <w:style w:type="paragraph" w:customStyle="1" w:styleId="20">
    <w:name w:val="列出段落1"/>
    <w:basedOn w:val="1"/>
    <w:qFormat/>
    <w:uiPriority w:val="1"/>
    <w:pPr>
      <w:autoSpaceDE w:val="0"/>
      <w:autoSpaceDN w:val="0"/>
      <w:adjustRightInd w:val="0"/>
      <w:spacing w:line="240" w:lineRule="auto"/>
      <w:ind w:firstLine="0" w:firstLineChars="0"/>
      <w:jc w:val="left"/>
    </w:pPr>
    <w:rPr>
      <w:rFonts w:cs="Times New Roman"/>
      <w:kern w:val="0"/>
      <w:szCs w:val="24"/>
    </w:rPr>
  </w:style>
  <w:style w:type="character" w:customStyle="1" w:styleId="21">
    <w:name w:val="批注框文本 Char"/>
    <w:basedOn w:val="9"/>
    <w:link w:val="5"/>
    <w:semiHidden/>
    <w:qFormat/>
    <w:uiPriority w:val="99"/>
    <w:rPr>
      <w:rFonts w:ascii="Times New Roman" w:hAnsi="Times New Roman"/>
      <w:kern w:val="2"/>
      <w:sz w:val="18"/>
      <w:szCs w:val="18"/>
    </w:rPr>
  </w:style>
  <w:style w:type="paragraph" w:customStyle="1" w:styleId="22">
    <w:name w:val="无间隔1"/>
    <w:qFormat/>
    <w:uiPriority w:val="1"/>
    <w:pPr>
      <w:widowControl w:val="0"/>
      <w:spacing w:line="360" w:lineRule="auto"/>
      <w:jc w:val="both"/>
    </w:pPr>
    <w:rPr>
      <w:rFonts w:ascii="Calibri" w:hAnsi="Calibri" w:eastAsia="宋体" w:cs="Times New Roman"/>
      <w:kern w:val="2"/>
      <w:sz w:val="24"/>
      <w:szCs w:val="22"/>
      <w:lang w:val="en-US" w:eastAsia="zh-CN" w:bidi="ar-SA"/>
    </w:rPr>
  </w:style>
  <w:style w:type="character" w:customStyle="1" w:styleId="23">
    <w:name w:val="tpc_content1"/>
    <w:qFormat/>
    <w:uiPriority w:val="0"/>
    <w:rPr>
      <w:sz w:val="20"/>
      <w:szCs w:val="20"/>
    </w:rPr>
  </w:style>
  <w:style w:type="paragraph" w:customStyle="1" w:styleId="2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3FD017-8D30-483A-9430-07A527BA742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802</Words>
  <Characters>4578</Characters>
  <Lines>38</Lines>
  <Paragraphs>10</Paragraphs>
  <ScaleCrop>false</ScaleCrop>
  <LinksUpToDate>false</LinksUpToDate>
  <CharactersWithSpaces>5370</CharactersWithSpaces>
  <Application>WPS Office_10.8.0.5874_F1E327BC-269C-435d-A152-05C5408002CA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2016-11-02T02:19:00Z</dcterms:created>
  <dc:creator>龙海涛</dc:creator>
  <cp:lastModifiedBy>刘文涛</cp:lastModifiedBy>
  <cp:lastPrinted>2020-01-14T00:50:00Z</cp:lastPrinted>
  <dcterms:modified xsi:type="dcterms:W3CDTF">2020-10-12T06:29:32Z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