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黑体" w:hAnsi="黑体" w:eastAsia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/>
          <w:bCs/>
          <w:kern w:val="0"/>
          <w:sz w:val="32"/>
          <w:szCs w:val="32"/>
          <w:lang w:val="en-US" w:eastAsia="zh-CN"/>
        </w:rPr>
        <w:t>表1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>
        <w:rPr>
          <w:rFonts w:hint="eastAsia" w:ascii="方正小标宋简体" w:eastAsia="方正小标宋简体"/>
          <w:bCs/>
          <w:kern w:val="0"/>
          <w:sz w:val="44"/>
          <w:szCs w:val="44"/>
        </w:rPr>
        <w:t>行政许可年度统计报表</w:t>
      </w:r>
      <w:bookmarkStart w:id="0" w:name="_GoBack"/>
      <w:bookmarkEnd w:id="0"/>
    </w:p>
    <w:p>
      <w:pPr>
        <w:spacing w:line="400" w:lineRule="exact"/>
        <w:jc w:val="center"/>
        <w:rPr>
          <w:rFonts w:eastAsia="楷体_GB2312"/>
          <w:kern w:val="0"/>
          <w:szCs w:val="21"/>
        </w:rPr>
      </w:pPr>
      <w:r>
        <w:rPr>
          <w:rFonts w:eastAsia="楷体_GB2312"/>
          <w:kern w:val="0"/>
          <w:szCs w:val="21"/>
        </w:rPr>
        <w:t>20</w:t>
      </w:r>
      <w:r>
        <w:rPr>
          <w:rFonts w:hint="eastAsia" w:eastAsia="楷体_GB2312"/>
          <w:kern w:val="0"/>
          <w:szCs w:val="21"/>
        </w:rPr>
        <w:t>19</w:t>
      </w:r>
      <w:r>
        <w:rPr>
          <w:rFonts w:eastAsia="楷体_GB2312"/>
          <w:kern w:val="0"/>
          <w:szCs w:val="21"/>
        </w:rPr>
        <w:t>年</w:t>
      </w:r>
      <w:r>
        <w:rPr>
          <w:rFonts w:hint="eastAsia" w:eastAsia="楷体_GB2312"/>
          <w:kern w:val="0"/>
          <w:szCs w:val="21"/>
        </w:rPr>
        <w:t>度</w:t>
      </w:r>
    </w:p>
    <w:p>
      <w:pPr>
        <w:tabs>
          <w:tab w:val="left" w:pos="5008"/>
          <w:tab w:val="left" w:pos="5434"/>
          <w:tab w:val="left" w:pos="5860"/>
          <w:tab w:val="left" w:pos="6340"/>
          <w:tab w:val="left" w:pos="6800"/>
          <w:tab w:val="left" w:pos="7226"/>
          <w:tab w:val="left" w:pos="7652"/>
          <w:tab w:val="left" w:pos="8111"/>
          <w:tab w:val="left" w:pos="8630"/>
          <w:tab w:val="left" w:pos="9056"/>
          <w:tab w:val="left" w:pos="9482"/>
          <w:tab w:val="left" w:pos="9908"/>
          <w:tab w:val="left" w:pos="10334"/>
          <w:tab w:val="left" w:pos="10760"/>
          <w:tab w:val="left" w:pos="11200"/>
          <w:tab w:val="left" w:pos="11640"/>
        </w:tabs>
        <w:spacing w:line="400" w:lineRule="exact"/>
        <w:ind w:left="4368" w:hanging="4368" w:hangingChars="2080"/>
        <w:jc w:val="left"/>
        <w:rPr>
          <w:kern w:val="0"/>
          <w:szCs w:val="21"/>
        </w:rPr>
      </w:pPr>
      <w:r>
        <w:rPr>
          <w:kern w:val="0"/>
          <w:szCs w:val="21"/>
        </w:rPr>
        <w:t>填表单位：</w:t>
      </w:r>
      <w:r>
        <w:rPr>
          <w:rFonts w:hint="eastAsia"/>
          <w:kern w:val="0"/>
          <w:szCs w:val="21"/>
        </w:rPr>
        <w:t>台州市水利局</w:t>
      </w:r>
    </w:p>
    <w:tbl>
      <w:tblPr>
        <w:tblStyle w:val="3"/>
        <w:tblW w:w="14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58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845"/>
        <w:gridCol w:w="360"/>
        <w:gridCol w:w="375"/>
        <w:gridCol w:w="405"/>
        <w:gridCol w:w="375"/>
        <w:gridCol w:w="330"/>
        <w:gridCol w:w="330"/>
        <w:gridCol w:w="312"/>
        <w:gridCol w:w="396"/>
        <w:gridCol w:w="396"/>
        <w:gridCol w:w="351"/>
        <w:gridCol w:w="351"/>
        <w:gridCol w:w="352"/>
        <w:gridCol w:w="351"/>
        <w:gridCol w:w="351"/>
        <w:gridCol w:w="352"/>
        <w:gridCol w:w="396"/>
        <w:gridCol w:w="396"/>
        <w:gridCol w:w="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3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766445" cy="2468880"/>
                      <wp:effectExtent l="4445" t="1270" r="10160" b="63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6445" cy="2468880"/>
                              </a:xfrm>
                              <a:prstGeom prst="line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15pt;margin-top:0pt;height:194.4pt;width:60.35pt;z-index:251660288;mso-width-relative:page;mso-height-relative:page;" coordsize="21600,21600" o:gfxdata="UEsDBAoAAAAAAIdO4kAAAAAAAAAAAAAAAAAEAAAAZHJzL1BLAwQUAAAACACHTuJAzP2WytUAAAAI&#10;AQAADwAAAGRycy9kb3ducmV2LnhtbE2PMU/DMBSEdyT+g/UqsbW2KUFRiNMBKYiFgVIxu/EjiWo/&#10;R7EbF3497gTj6U5339W7i7NswTmMnhTIjQCG1HkzUq/g8NGuS2AhajLaekIF3xhg19ze1LoyPtE7&#10;LvvYs1xCodIKhhinivPQDeh02PgJKXtffnY6Zjn33Mw65XJn+b0Qj9zpkfLCoCd8HrA77c9OAcn4&#10;aVOKaZl/ipdCFu2reGuVultJ8QQs4iX+heGKn9GhyUxHfyYTmFWwlmKbowryo6stxQOwo4JtWZbA&#10;m5r/P9D8AlBLAwQUAAAACACHTuJAcOHgZN8BAACbAwAADgAAAGRycy9lMm9Eb2MueG1srVNLjhMx&#10;EN0jcQfLe9JJyDRRK51ZEIYNgpEGDlCx3d2W/JPLk04uwQWQ2MGKJXtuw3AMyk7I8NkgRBaVsqv8&#10;qt6r6tXl3hq2UxG1dy2fTaacKSe81K5v+ZvXV4+WnGECJ8F4p1p+UMgv1w8frMbQqLkfvJEqMgJx&#10;2Iyh5UNKoakqFIOygBMflKNg56OFRMfYVzLCSOjWVPPptK5GH2WIXihEut0cg3xd8LtOifSq61Al&#10;ZlpOvaViY7HbbKv1Cpo+Qhi0OLUB/9CFBe2o6BlqAwnYbdR/QFktokffpYnwtvJdp4UqHIjNbPob&#10;m5sBgipcSBwMZ5nw/8GKl7vryLSk2XHmwNKI7t59/vr2w7cv78neffrIZlmkMWBDuTfhOp5OSG5m&#10;vO+izf/Ehe2LsIezsGqfmKDLJ3W9WFxwJig0X9TL5bIoX92/DhHTc+Uty07LjXaZODSwe4GJKlLq&#10;j5R8bRwbW14/vqCZCqC96Qwkcm0gJuj68ha90fJKG5NfYOy3T01kO8ibUH6ZF+H+kpaLbACHY14J&#10;HXdkUCCfOcnSIZBGjpaZ5xaskpwZRbufPQKEJoE2f5NJpY2jDrK0RzGzt/XyQBO5DVH3AylR1C85&#10;tAGl39O25hX7+VyQ7r+p9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/ZbK1QAAAAgBAAAPAAAA&#10;AAAAAAEAIAAAACIAAABkcnMvZG93bnJldi54bWxQSwECFAAUAAAACACHTuJAcOHgZN8BAACbAwAA&#10;DgAAAAAAAAABACAAAAAkAQAAZHJzL2Uyb0RvYy54bWxQSwUGAAAAAAYABgBZAQAAdQUAAAAA&#10;">
                      <v:path arrowok="t"/>
                      <v:fill focussize="0,0"/>
                      <v:stroke weight="0.5pt"/>
                      <v:imagedata o:title=""/>
                      <o:lock v:ext="edit"/>
                    </v:line>
                  </w:pict>
                </mc:Fallback>
              </mc:AlternateConten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项  目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数 量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本地区负责实施的行政许可项目</w:t>
            </w: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>
              <w:rPr>
                <w:kern w:val="0"/>
                <w:sz w:val="18"/>
                <w:szCs w:val="18"/>
              </w:rPr>
              <w:t>项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993" w:type="dxa"/>
            <w:gridSpan w:val="14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行政许可实施情况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重大行政</w:t>
            </w:r>
          </w:p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许可备案</w:t>
            </w:r>
          </w:p>
        </w:tc>
        <w:tc>
          <w:tcPr>
            <w:tcW w:w="2139" w:type="dxa"/>
            <w:gridSpan w:val="6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许可后续监督管理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105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行政诉讼</w:t>
            </w:r>
          </w:p>
        </w:tc>
        <w:tc>
          <w:tcPr>
            <w:tcW w:w="1316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责任追究情况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申请与受理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审查与决定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举行听证程序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时限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收费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应备案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实际备案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40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审查纠正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撤回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撤销决定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责令改正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对主管人员处分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对责任人员处分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申 请 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kern w:val="0"/>
                <w:sz w:val="18"/>
                <w:szCs w:val="18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受 理 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kern w:val="0"/>
                <w:sz w:val="18"/>
                <w:szCs w:val="18"/>
              </w:rPr>
              <w:t xml:space="preserve"> 件 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不予受理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准予许可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不予许可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1188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按期完成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告知延长期限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经批准超期限完成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事项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12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总数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kern w:val="0"/>
                <w:sz w:val="18"/>
                <w:szCs w:val="18"/>
              </w:rPr>
              <w:t>︶</w:t>
            </w: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依职权举行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依申请举行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需赔偿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3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赔偿金额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1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需补偿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补偿金额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元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223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法定听证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需要听证</w:t>
            </w:r>
            <w:r>
              <w:rPr>
                <w:rFonts w:eastAsia="宋体"/>
                <w:kern w:val="0"/>
                <w:sz w:val="18"/>
                <w:szCs w:val="18"/>
              </w:rPr>
              <w:t>︵</w:t>
            </w:r>
            <w:r>
              <w:rPr>
                <w:rFonts w:hAnsi="仿宋_GB2312"/>
                <w:kern w:val="0"/>
                <w:sz w:val="18"/>
                <w:szCs w:val="18"/>
              </w:rPr>
              <w:t>件</w:t>
            </w:r>
            <w:r>
              <w:rPr>
                <w:rFonts w:eastAsia="宋体"/>
                <w:kern w:val="0"/>
                <w:sz w:val="18"/>
                <w:szCs w:val="18"/>
              </w:rPr>
              <w:t>︶</w:t>
            </w: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市本级</w:t>
            </w: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69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21</w:t>
            </w:r>
          </w:p>
        </w:tc>
        <w:tc>
          <w:tcPr>
            <w:tcW w:w="84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5592419.6</w:t>
            </w:r>
          </w:p>
        </w:tc>
        <w:tc>
          <w:tcPr>
            <w:tcW w:w="36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各县（市、区）</w:t>
            </w: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1509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1509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1509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1509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1509</w:t>
            </w:r>
          </w:p>
        </w:tc>
        <w:tc>
          <w:tcPr>
            <w:tcW w:w="84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kern w:val="0"/>
                <w:sz w:val="12"/>
                <w:szCs w:val="12"/>
              </w:rPr>
              <w:t>117531904</w:t>
            </w:r>
          </w:p>
        </w:tc>
        <w:tc>
          <w:tcPr>
            <w:tcW w:w="36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合计</w:t>
            </w: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1578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1578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1578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1578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0</w:t>
            </w: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1530</w:t>
            </w:r>
          </w:p>
        </w:tc>
        <w:tc>
          <w:tcPr>
            <w:tcW w:w="84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  <w:r>
              <w:rPr>
                <w:rFonts w:hint="eastAsia"/>
                <w:kern w:val="0"/>
                <w:sz w:val="12"/>
                <w:szCs w:val="12"/>
              </w:rPr>
              <w:t>123124323.6</w:t>
            </w:r>
          </w:p>
        </w:tc>
        <w:tc>
          <w:tcPr>
            <w:tcW w:w="36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ind w:left="-105" w:leftChars="-50" w:right="-105" w:rightChars="-50"/>
              <w:jc w:val="center"/>
              <w:rPr>
                <w:kern w:val="0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23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58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45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0"/>
                <w:szCs w:val="1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75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1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1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24" w:type="dxa"/>
            <w:vAlign w:val="center"/>
          </w:tcPr>
          <w:p>
            <w:pPr>
              <w:spacing w:line="200" w:lineRule="exact"/>
              <w:jc w:val="center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D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2020-01-17T01:47:23Z</dcterms:created>
  <dc:creator>Administrator</dc:creator>
  <cp:lastModifiedBy>Administrator</cp:lastModifiedBy>
  <dcterms:modified xsi:type="dcterms:W3CDTF">2020-01-17T01:48:23Z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