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台州市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国投集团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</w:rPr>
        <w:t>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考试总成绩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公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36"/>
          <w:szCs w:val="36"/>
          <w:shd w:val="clear" w:fill="FFFFFF"/>
          <w:lang w:eastAsia="zh-CN"/>
        </w:rPr>
        <w:t>示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根据台州市国有资产投资集团有限公司招聘公告要求，现将参加面试人员的笔试成绩、面试成绩和总成绩公告如下：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投资管理部-经理助理：</w:t>
      </w:r>
    </w:p>
    <w:tbl>
      <w:tblPr>
        <w:tblStyle w:val="4"/>
        <w:tblW w:w="8515" w:type="dxa"/>
        <w:jc w:val="center"/>
        <w:tblInd w:w="8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3"/>
        <w:gridCol w:w="1350"/>
        <w:gridCol w:w="1470"/>
        <w:gridCol w:w="1545"/>
        <w:gridCol w:w="1455"/>
        <w:gridCol w:w="1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吴锋敏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58.00 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78.80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70.48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张  安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56.75 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74.60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67.46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邹晨辉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62.00 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69.60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66.56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李金巧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57.50 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54.20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55.52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1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辛红芬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56.00 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50.20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52.52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投资管理部-投资管理岗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tbl>
      <w:tblPr>
        <w:tblStyle w:val="4"/>
        <w:tblW w:w="8513" w:type="dxa"/>
        <w:jc w:val="center"/>
        <w:tblInd w:w="77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365"/>
        <w:gridCol w:w="1470"/>
        <w:gridCol w:w="1545"/>
        <w:gridCol w:w="1455"/>
        <w:gridCol w:w="178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leftChars="0" w:right="0" w:rightChars="0"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郑  铮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82.20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75.72 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李依依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77.40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70.84 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郑智伟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76.00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70.00 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叶宏建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61.5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70.20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66.72 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89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王婷婷</w:t>
            </w:r>
          </w:p>
        </w:tc>
        <w:tc>
          <w:tcPr>
            <w:tcW w:w="14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60.00 </w:t>
            </w:r>
          </w:p>
        </w:tc>
        <w:tc>
          <w:tcPr>
            <w:tcW w:w="14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60.80 </w:t>
            </w:r>
          </w:p>
        </w:tc>
        <w:tc>
          <w:tcPr>
            <w:tcW w:w="178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  <w:t>投资管理部-法务专员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：</w:t>
      </w:r>
    </w:p>
    <w:tbl>
      <w:tblPr>
        <w:tblStyle w:val="4"/>
        <w:tblW w:w="8515" w:type="dxa"/>
        <w:jc w:val="center"/>
        <w:tblInd w:w="843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1"/>
        <w:gridCol w:w="1322"/>
        <w:gridCol w:w="1485"/>
        <w:gridCol w:w="1545"/>
        <w:gridCol w:w="1440"/>
        <w:gridCol w:w="17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排名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笔试成绩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面试成绩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总成绩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张文韬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68.40 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65.44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刘  艳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57.00 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59.80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王潇逸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66.75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53.60 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58.86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庞潇博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51.60 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56.16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94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3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林宇帅</w:t>
            </w:r>
          </w:p>
        </w:tc>
        <w:tc>
          <w:tcPr>
            <w:tcW w:w="14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60.5</w:t>
            </w:r>
          </w:p>
        </w:tc>
        <w:tc>
          <w:tcPr>
            <w:tcW w:w="15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46.80 </w:t>
            </w:r>
          </w:p>
        </w:tc>
        <w:tc>
          <w:tcPr>
            <w:tcW w:w="14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52.28 </w:t>
            </w:r>
          </w:p>
        </w:tc>
        <w:tc>
          <w:tcPr>
            <w:tcW w:w="17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70" w:lineRule="atLeast"/>
              <w:ind w:left="0" w:right="0"/>
              <w:jc w:val="center"/>
              <w:textAlignment w:val="center"/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eastAsia="仿宋_GB2312" w:cs="仿宋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根据面试成绩（面试合格分为60分）及总成绩排名，吴锋敏、郑铮、张文韬进入相应岗位的体检和考察环节。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如出现应聘人员考察不合格、放弃体检或体检不合格的，在该岗位面试成绩超过60分的考生中按总成绩从高分到低分进行相应替补。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公司地址：台州市经济开发区纬二路19号。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联系电话：0576-89060370或0576-89060371。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78" w:lineRule="atLeast"/>
        <w:ind w:left="0" w:right="0" w:firstLine="640"/>
        <w:jc w:val="right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0"/>
        <w:jc w:val="right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台州市国有资产投资集团有限公司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                  2018年12月18日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2" w:lineRule="exact"/>
        <w:ind w:left="0" w:leftChars="0" w:right="0" w:rightChars="0" w:firstLine="64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b w:val="0"/>
          <w:i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722E1"/>
    <w:rsid w:val="021A3777"/>
    <w:rsid w:val="039D3583"/>
    <w:rsid w:val="138E7EFF"/>
    <w:rsid w:val="17B40E95"/>
    <w:rsid w:val="1B1C55C1"/>
    <w:rsid w:val="21EB7E6D"/>
    <w:rsid w:val="29455621"/>
    <w:rsid w:val="34A7616E"/>
    <w:rsid w:val="368E0A3B"/>
    <w:rsid w:val="3726062E"/>
    <w:rsid w:val="506722E1"/>
    <w:rsid w:val="50A70794"/>
    <w:rsid w:val="5E497E96"/>
    <w:rsid w:val="73112975"/>
    <w:rsid w:val="7BD054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2016-07-25T06:53:00Z</dcterms:created>
  <dc:creator>User</dc:creator>
  <cp:lastModifiedBy>周双双</cp:lastModifiedBy>
  <cp:lastPrinted>2017-08-14T02:36:00Z</cp:lastPrinted>
  <dcterms:modified xsi:type="dcterms:W3CDTF">2018-12-18T03:53:38Z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