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科级领导职务职数使用审核表</w:t>
      </w:r>
    </w:p>
    <w:p>
      <w:pPr>
        <w:spacing w:line="260" w:lineRule="exact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8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51"/>
        <w:gridCol w:w="1286"/>
        <w:gridCol w:w="228"/>
        <w:gridCol w:w="815"/>
        <w:gridCol w:w="360"/>
        <w:gridCol w:w="575"/>
        <w:gridCol w:w="15"/>
        <w:gridCol w:w="510"/>
        <w:gridCol w:w="378"/>
        <w:gridCol w:w="961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机构及领导职数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核定领导职务数</w:t>
            </w:r>
          </w:p>
        </w:tc>
        <w:tc>
          <w:tcPr>
            <w:tcW w:w="1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已配备领导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职务数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拟再配备领导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内设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科室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科室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领导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正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正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正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现有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领导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人员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名单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处室及职务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处室及职务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拟配备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领导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职务人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员情况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原职务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拟任职务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呈报单位意见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ind w:firstLine="1680" w:firstLineChars="8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（盖章）</w:t>
            </w:r>
          </w:p>
          <w:p>
            <w:pPr>
              <w:spacing w:line="260" w:lineRule="exact"/>
              <w:ind w:firstLine="1470" w:firstLineChars="7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核准机关意见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ind w:left="1128" w:leftChars="287" w:hanging="525" w:hangingChars="2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（盖章）</w:t>
            </w:r>
          </w:p>
          <w:p>
            <w:pPr>
              <w:spacing w:line="260" w:lineRule="exact"/>
              <w:ind w:firstLine="945" w:firstLineChars="4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 注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注：此表一式3份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21B"/>
    <w:rsid w:val="005C3EF5"/>
    <w:rsid w:val="009E121B"/>
    <w:rsid w:val="1D7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Group</Company>
  <Pages>1</Pages>
  <Words>49</Words>
  <Characters>282</Characters>
  <Lines>2</Lines>
  <Paragraphs>1</Paragraphs>
  <TotalTime>3</TotalTime>
  <ScaleCrop>false</ScaleCrop>
  <LinksUpToDate>false</LinksUpToDate>
  <CharactersWithSpaces>330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2019-04-22T03:39:00Z</dcterms:created>
  <dc:creator>User</dc:creator>
  <cp:lastModifiedBy>dell</cp:lastModifiedBy>
  <dcterms:modified xsi:type="dcterms:W3CDTF">2019-04-22T07:23:28Z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